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14" w:rsidRDefault="002D013D" w:rsidP="002D013D">
      <w:pPr>
        <w:spacing w:before="80" w:line="183" w:lineRule="exact"/>
        <w:ind w:left="91" w:right="9"/>
        <w:jc w:val="center"/>
        <w:rPr>
          <w:b/>
          <w:sz w:val="16"/>
        </w:rPr>
      </w:pPr>
      <w:r>
        <w:rPr>
          <w:sz w:val="24"/>
        </w:rPr>
        <w:t>ГКОУ РД «</w:t>
      </w:r>
      <w:proofErr w:type="spellStart"/>
      <w:r>
        <w:rPr>
          <w:sz w:val="24"/>
        </w:rPr>
        <w:t>Нагуратлинская</w:t>
      </w:r>
      <w:proofErr w:type="spellEnd"/>
      <w:r>
        <w:rPr>
          <w:sz w:val="24"/>
        </w:rPr>
        <w:t xml:space="preserve"> общеобразовательная школа </w:t>
      </w:r>
      <w:proofErr w:type="spellStart"/>
      <w:proofErr w:type="gramStart"/>
      <w:r>
        <w:rPr>
          <w:sz w:val="24"/>
        </w:rPr>
        <w:t>Гунибского</w:t>
      </w:r>
      <w:proofErr w:type="spellEnd"/>
      <w:r>
        <w:rPr>
          <w:sz w:val="24"/>
        </w:rPr>
        <w:t xml:space="preserve">  района</w:t>
      </w:r>
      <w:proofErr w:type="gramEnd"/>
      <w:r>
        <w:rPr>
          <w:sz w:val="24"/>
        </w:rPr>
        <w:t>»</w:t>
      </w:r>
    </w:p>
    <w:p w:rsidR="00A93A14" w:rsidRDefault="00A93A14">
      <w:pPr>
        <w:pStyle w:val="a3"/>
        <w:rPr>
          <w:sz w:val="28"/>
        </w:rPr>
      </w:pPr>
    </w:p>
    <w:p w:rsidR="00A93A14" w:rsidRDefault="00A93A14">
      <w:pPr>
        <w:pStyle w:val="a3"/>
        <w:rPr>
          <w:sz w:val="28"/>
        </w:rPr>
      </w:pPr>
    </w:p>
    <w:p w:rsidR="00A93A14" w:rsidRDefault="00A93A14">
      <w:pPr>
        <w:pStyle w:val="a3"/>
        <w:rPr>
          <w:sz w:val="28"/>
        </w:rPr>
      </w:pPr>
    </w:p>
    <w:p w:rsidR="00A93A14" w:rsidRDefault="00A93A14">
      <w:pPr>
        <w:pStyle w:val="a3"/>
        <w:rPr>
          <w:sz w:val="28"/>
        </w:rPr>
      </w:pPr>
    </w:p>
    <w:p w:rsidR="00A93A14" w:rsidRDefault="00A93A14">
      <w:pPr>
        <w:pStyle w:val="a3"/>
        <w:rPr>
          <w:sz w:val="28"/>
        </w:rPr>
      </w:pPr>
    </w:p>
    <w:p w:rsidR="00A93A14" w:rsidRDefault="00A93A14">
      <w:pPr>
        <w:pStyle w:val="a3"/>
        <w:rPr>
          <w:sz w:val="28"/>
        </w:rPr>
      </w:pPr>
    </w:p>
    <w:p w:rsidR="00A93A14" w:rsidRDefault="00A93A14">
      <w:pPr>
        <w:pStyle w:val="a3"/>
        <w:spacing w:before="18"/>
        <w:rPr>
          <w:sz w:val="28"/>
        </w:rPr>
      </w:pPr>
    </w:p>
    <w:p w:rsidR="00A93A14" w:rsidRDefault="009A175B">
      <w:pPr>
        <w:ind w:left="91"/>
        <w:jc w:val="center"/>
        <w:rPr>
          <w:b/>
          <w:color w:val="212121"/>
          <w:spacing w:val="-4"/>
          <w:sz w:val="28"/>
        </w:rPr>
      </w:pPr>
      <w:bookmarkStart w:id="0" w:name="План"/>
      <w:bookmarkEnd w:id="0"/>
      <w:r>
        <w:rPr>
          <w:b/>
          <w:color w:val="212121"/>
          <w:spacing w:val="-4"/>
          <w:sz w:val="28"/>
        </w:rPr>
        <w:t>План</w:t>
      </w:r>
    </w:p>
    <w:p w:rsidR="00A93A14" w:rsidRDefault="00A93A14">
      <w:pPr>
        <w:pStyle w:val="a3"/>
        <w:spacing w:before="278"/>
        <w:rPr>
          <w:b/>
          <w:sz w:val="28"/>
        </w:rPr>
      </w:pPr>
    </w:p>
    <w:p w:rsidR="002D013D" w:rsidRPr="002D013D" w:rsidRDefault="009A175B" w:rsidP="002D013D">
      <w:pPr>
        <w:spacing w:before="80" w:line="183" w:lineRule="exact"/>
        <w:ind w:left="91" w:right="9"/>
        <w:jc w:val="center"/>
        <w:rPr>
          <w:sz w:val="28"/>
          <w:szCs w:val="28"/>
        </w:rPr>
      </w:pPr>
      <w:bookmarkStart w:id="1" w:name="работы_школьного_музея_муниципального_бю"/>
      <w:bookmarkEnd w:id="1"/>
      <w:r w:rsidRPr="002D013D">
        <w:rPr>
          <w:color w:val="212121"/>
          <w:sz w:val="28"/>
          <w:szCs w:val="28"/>
        </w:rPr>
        <w:t xml:space="preserve">работы школьного музея </w:t>
      </w:r>
      <w:r w:rsidR="002D013D" w:rsidRPr="002D013D">
        <w:rPr>
          <w:sz w:val="28"/>
          <w:szCs w:val="28"/>
        </w:rPr>
        <w:t>ГКОУ РД «</w:t>
      </w:r>
      <w:proofErr w:type="spellStart"/>
      <w:r w:rsidR="002D013D" w:rsidRPr="002D013D">
        <w:rPr>
          <w:sz w:val="28"/>
          <w:szCs w:val="28"/>
        </w:rPr>
        <w:t>Нагуратлинская</w:t>
      </w:r>
      <w:proofErr w:type="spellEnd"/>
      <w:r w:rsidR="002D013D" w:rsidRPr="002D013D">
        <w:rPr>
          <w:sz w:val="28"/>
          <w:szCs w:val="28"/>
        </w:rPr>
        <w:t xml:space="preserve"> общеобразовательная школа </w:t>
      </w:r>
      <w:proofErr w:type="spellStart"/>
      <w:proofErr w:type="gramStart"/>
      <w:r w:rsidR="0061748B">
        <w:rPr>
          <w:sz w:val="28"/>
          <w:szCs w:val="28"/>
        </w:rPr>
        <w:t>Г</w:t>
      </w:r>
      <w:r w:rsidR="002D013D" w:rsidRPr="002D013D">
        <w:rPr>
          <w:sz w:val="28"/>
          <w:szCs w:val="28"/>
        </w:rPr>
        <w:t>унибского</w:t>
      </w:r>
      <w:proofErr w:type="spellEnd"/>
      <w:r w:rsidR="002D013D" w:rsidRPr="002D013D">
        <w:rPr>
          <w:sz w:val="28"/>
          <w:szCs w:val="28"/>
        </w:rPr>
        <w:t xml:space="preserve">  района</w:t>
      </w:r>
      <w:proofErr w:type="gramEnd"/>
      <w:r w:rsidR="002D013D" w:rsidRPr="002D013D">
        <w:rPr>
          <w:sz w:val="28"/>
          <w:szCs w:val="28"/>
        </w:rPr>
        <w:t>»</w:t>
      </w:r>
    </w:p>
    <w:p w:rsidR="002D013D" w:rsidRPr="002D013D" w:rsidRDefault="002D013D" w:rsidP="002D013D">
      <w:pPr>
        <w:pStyle w:val="a3"/>
        <w:rPr>
          <w:sz w:val="28"/>
          <w:szCs w:val="28"/>
        </w:rPr>
      </w:pPr>
    </w:p>
    <w:p w:rsidR="00A93A14" w:rsidRDefault="009A175B">
      <w:pPr>
        <w:ind w:left="91" w:right="7"/>
        <w:jc w:val="center"/>
        <w:rPr>
          <w:b/>
          <w:sz w:val="28"/>
        </w:rPr>
      </w:pPr>
      <w:bookmarkStart w:id="2" w:name="на_2023-2024_учебный_год"/>
      <w:bookmarkEnd w:id="2"/>
      <w:r>
        <w:rPr>
          <w:b/>
          <w:color w:val="212121"/>
          <w:sz w:val="28"/>
        </w:rPr>
        <w:t>на2023-2024учебный</w:t>
      </w:r>
      <w:r>
        <w:rPr>
          <w:b/>
          <w:color w:val="212121"/>
          <w:spacing w:val="-5"/>
          <w:sz w:val="28"/>
        </w:rPr>
        <w:t xml:space="preserve"> год</w:t>
      </w:r>
    </w:p>
    <w:p w:rsidR="00A93A14" w:rsidRDefault="00A93A14">
      <w:pPr>
        <w:jc w:val="center"/>
        <w:rPr>
          <w:sz w:val="28"/>
        </w:rPr>
        <w:sectPr w:rsidR="00A93A14">
          <w:footerReference w:type="default" r:id="rId7"/>
          <w:type w:val="continuous"/>
          <w:pgSz w:w="11910" w:h="16840"/>
          <w:pgMar w:top="1360" w:right="740" w:bottom="1300" w:left="1500" w:header="0" w:footer="1100" w:gutter="0"/>
          <w:pgNumType w:start="1"/>
          <w:cols w:space="720"/>
        </w:sectPr>
      </w:pPr>
    </w:p>
    <w:p w:rsidR="00A93A14" w:rsidRDefault="009A175B">
      <w:pPr>
        <w:pStyle w:val="a3"/>
        <w:spacing w:before="66" w:line="242" w:lineRule="auto"/>
        <w:ind w:left="199" w:right="108"/>
        <w:jc w:val="both"/>
      </w:pPr>
      <w:r>
        <w:rPr>
          <w:b/>
          <w:color w:val="212121"/>
          <w:u w:val="single" w:color="212121"/>
        </w:rPr>
        <w:lastRenderedPageBreak/>
        <w:t>Целью</w:t>
      </w:r>
      <w:r w:rsidR="009939AC">
        <w:rPr>
          <w:b/>
          <w:color w:val="212121"/>
          <w:u w:val="single" w:color="212121"/>
        </w:rPr>
        <w:t xml:space="preserve"> </w:t>
      </w:r>
      <w:r>
        <w:rPr>
          <w:color w:val="212121"/>
        </w:rPr>
        <w:t xml:space="preserve">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</w:t>
      </w:r>
      <w:proofErr w:type="gramStart"/>
      <w:r>
        <w:rPr>
          <w:color w:val="212121"/>
        </w:rPr>
        <w:t>поколений,развитиюкоммуникативныхкомпетенций</w:t>
      </w:r>
      <w:proofErr w:type="gramEnd"/>
      <w:r>
        <w:rPr>
          <w:color w:val="212121"/>
        </w:rPr>
        <w:t>,навыковисследовательской работы учащихся, поддержка творческих способностей детей.</w:t>
      </w:r>
    </w:p>
    <w:p w:rsidR="00A93A14" w:rsidRDefault="00A93A14">
      <w:pPr>
        <w:pStyle w:val="a3"/>
        <w:spacing w:before="2"/>
      </w:pPr>
    </w:p>
    <w:p w:rsidR="00A93A14" w:rsidRDefault="009A175B">
      <w:pPr>
        <w:ind w:left="199"/>
        <w:jc w:val="both"/>
        <w:rPr>
          <w:sz w:val="24"/>
        </w:rPr>
      </w:pPr>
      <w:r>
        <w:rPr>
          <w:b/>
          <w:color w:val="212121"/>
          <w:sz w:val="24"/>
          <w:u w:val="single" w:color="212121"/>
        </w:rPr>
        <w:t>Задачи</w:t>
      </w:r>
      <w:r w:rsidR="009939AC">
        <w:rPr>
          <w:b/>
          <w:color w:val="212121"/>
          <w:sz w:val="24"/>
          <w:u w:val="single" w:color="212121"/>
        </w:rPr>
        <w:t xml:space="preserve"> </w:t>
      </w:r>
      <w:r>
        <w:rPr>
          <w:color w:val="212121"/>
          <w:sz w:val="24"/>
        </w:rPr>
        <w:t>школьного</w:t>
      </w:r>
      <w:r>
        <w:rPr>
          <w:color w:val="212121"/>
          <w:spacing w:val="-2"/>
          <w:sz w:val="24"/>
        </w:rPr>
        <w:t xml:space="preserve"> музея:</w:t>
      </w:r>
    </w:p>
    <w:p w:rsidR="00A93A14" w:rsidRDefault="009939AC">
      <w:pPr>
        <w:pStyle w:val="a4"/>
        <w:numPr>
          <w:ilvl w:val="0"/>
          <w:numId w:val="2"/>
        </w:numPr>
        <w:tabs>
          <w:tab w:val="left" w:pos="1371"/>
        </w:tabs>
        <w:spacing w:before="271"/>
        <w:rPr>
          <w:sz w:val="24"/>
        </w:rPr>
      </w:pPr>
      <w:r>
        <w:rPr>
          <w:color w:val="212121"/>
          <w:sz w:val="24"/>
        </w:rPr>
        <w:t>Ф</w:t>
      </w:r>
      <w:r w:rsidR="009A175B">
        <w:rPr>
          <w:color w:val="212121"/>
          <w:sz w:val="24"/>
        </w:rPr>
        <w:t>ормирование</w:t>
      </w:r>
      <w:r>
        <w:rPr>
          <w:color w:val="212121"/>
          <w:sz w:val="24"/>
        </w:rPr>
        <w:t xml:space="preserve"> </w:t>
      </w:r>
      <w:r w:rsidR="009A175B">
        <w:rPr>
          <w:color w:val="212121"/>
          <w:sz w:val="24"/>
        </w:rPr>
        <w:t>у</w:t>
      </w:r>
      <w:r>
        <w:rPr>
          <w:color w:val="212121"/>
          <w:sz w:val="24"/>
        </w:rPr>
        <w:t xml:space="preserve"> </w:t>
      </w:r>
      <w:r w:rsidR="009A175B">
        <w:rPr>
          <w:color w:val="212121"/>
          <w:sz w:val="24"/>
        </w:rPr>
        <w:t>учащихся</w:t>
      </w:r>
      <w:r>
        <w:rPr>
          <w:color w:val="212121"/>
          <w:sz w:val="24"/>
        </w:rPr>
        <w:t xml:space="preserve"> </w:t>
      </w:r>
      <w:proofErr w:type="spellStart"/>
      <w:r w:rsidR="009A175B">
        <w:rPr>
          <w:color w:val="212121"/>
          <w:sz w:val="24"/>
        </w:rPr>
        <w:t>гражданско</w:t>
      </w:r>
      <w:proofErr w:type="spellEnd"/>
      <w:r w:rsidR="009A175B">
        <w:rPr>
          <w:color w:val="212121"/>
          <w:sz w:val="24"/>
        </w:rPr>
        <w:t>–патриотических</w:t>
      </w:r>
      <w:r>
        <w:rPr>
          <w:color w:val="212121"/>
          <w:sz w:val="24"/>
        </w:rPr>
        <w:t xml:space="preserve"> </w:t>
      </w:r>
      <w:r w:rsidR="009A175B">
        <w:rPr>
          <w:color w:val="212121"/>
          <w:spacing w:val="-2"/>
          <w:sz w:val="24"/>
        </w:rPr>
        <w:t>качеств;</w:t>
      </w:r>
    </w:p>
    <w:p w:rsidR="00A93A14" w:rsidRDefault="009939AC">
      <w:pPr>
        <w:pStyle w:val="a4"/>
        <w:numPr>
          <w:ilvl w:val="0"/>
          <w:numId w:val="2"/>
        </w:numPr>
        <w:tabs>
          <w:tab w:val="left" w:pos="1371"/>
        </w:tabs>
        <w:spacing w:before="5" w:line="237" w:lineRule="auto"/>
        <w:ind w:right="110"/>
        <w:rPr>
          <w:sz w:val="24"/>
        </w:rPr>
      </w:pPr>
      <w:r>
        <w:rPr>
          <w:color w:val="212121"/>
          <w:sz w:val="24"/>
        </w:rPr>
        <w:t>А</w:t>
      </w:r>
      <w:r w:rsidR="009A175B">
        <w:rPr>
          <w:color w:val="212121"/>
          <w:sz w:val="24"/>
        </w:rPr>
        <w:t>ктивизирование</w:t>
      </w:r>
      <w:r>
        <w:rPr>
          <w:color w:val="212121"/>
          <w:sz w:val="24"/>
        </w:rPr>
        <w:t xml:space="preserve"> </w:t>
      </w:r>
      <w:r w:rsidR="009A175B">
        <w:rPr>
          <w:color w:val="212121"/>
          <w:sz w:val="24"/>
        </w:rPr>
        <w:t>роли</w:t>
      </w:r>
      <w:r>
        <w:rPr>
          <w:color w:val="212121"/>
          <w:sz w:val="24"/>
        </w:rPr>
        <w:t xml:space="preserve"> </w:t>
      </w:r>
      <w:r w:rsidR="009A175B">
        <w:rPr>
          <w:color w:val="212121"/>
          <w:sz w:val="24"/>
        </w:rPr>
        <w:t>школьного</w:t>
      </w:r>
      <w:r>
        <w:rPr>
          <w:color w:val="212121"/>
          <w:sz w:val="24"/>
        </w:rPr>
        <w:t xml:space="preserve"> </w:t>
      </w:r>
      <w:r w:rsidR="009A175B">
        <w:rPr>
          <w:color w:val="212121"/>
          <w:sz w:val="24"/>
        </w:rPr>
        <w:t>музея</w:t>
      </w:r>
      <w:r>
        <w:rPr>
          <w:color w:val="212121"/>
          <w:sz w:val="24"/>
        </w:rPr>
        <w:t xml:space="preserve"> </w:t>
      </w:r>
      <w:r w:rsidR="009A175B">
        <w:rPr>
          <w:color w:val="212121"/>
          <w:sz w:val="24"/>
        </w:rPr>
        <w:t>в</w:t>
      </w:r>
      <w:r>
        <w:rPr>
          <w:color w:val="212121"/>
          <w:sz w:val="24"/>
        </w:rPr>
        <w:t xml:space="preserve"> </w:t>
      </w:r>
      <w:r w:rsidR="009A175B">
        <w:rPr>
          <w:color w:val="212121"/>
          <w:sz w:val="24"/>
        </w:rPr>
        <w:t>патриотическом</w:t>
      </w:r>
      <w:r>
        <w:rPr>
          <w:color w:val="212121"/>
          <w:sz w:val="24"/>
        </w:rPr>
        <w:t xml:space="preserve"> </w:t>
      </w:r>
      <w:r w:rsidR="009A175B">
        <w:rPr>
          <w:color w:val="212121"/>
          <w:sz w:val="24"/>
        </w:rPr>
        <w:t>и</w:t>
      </w:r>
      <w:r>
        <w:rPr>
          <w:color w:val="212121"/>
          <w:sz w:val="24"/>
        </w:rPr>
        <w:t xml:space="preserve"> </w:t>
      </w:r>
      <w:r w:rsidR="009A175B">
        <w:rPr>
          <w:color w:val="212121"/>
          <w:sz w:val="24"/>
        </w:rPr>
        <w:t>нравственном воспитании подрастающего поколения;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  <w:tab w:val="left" w:pos="3126"/>
          <w:tab w:val="left" w:pos="4733"/>
          <w:tab w:val="left" w:pos="6445"/>
          <w:tab w:val="left" w:pos="8047"/>
          <w:tab w:val="left" w:pos="9433"/>
        </w:tabs>
        <w:spacing w:before="3"/>
        <w:ind w:right="111"/>
        <w:rPr>
          <w:sz w:val="24"/>
        </w:rPr>
      </w:pPr>
      <w:r>
        <w:rPr>
          <w:color w:val="212121"/>
          <w:spacing w:val="-2"/>
          <w:sz w:val="24"/>
        </w:rPr>
        <w:t>формирование</w:t>
      </w:r>
      <w:r>
        <w:rPr>
          <w:color w:val="212121"/>
          <w:sz w:val="24"/>
        </w:rPr>
        <w:tab/>
      </w:r>
      <w:proofErr w:type="gramStart"/>
      <w:r>
        <w:rPr>
          <w:color w:val="212121"/>
          <w:spacing w:val="-2"/>
          <w:sz w:val="24"/>
        </w:rPr>
        <w:t>личностного,</w:t>
      </w:r>
      <w:r>
        <w:rPr>
          <w:color w:val="212121"/>
          <w:sz w:val="24"/>
        </w:rPr>
        <w:tab/>
      </w:r>
      <w:proofErr w:type="gramEnd"/>
      <w:r>
        <w:rPr>
          <w:color w:val="212121"/>
          <w:spacing w:val="-2"/>
          <w:sz w:val="24"/>
        </w:rPr>
        <w:t>эмоционально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окрашенного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отношения</w:t>
      </w:r>
      <w:r>
        <w:rPr>
          <w:color w:val="212121"/>
          <w:sz w:val="24"/>
        </w:rPr>
        <w:tab/>
      </w:r>
      <w:r>
        <w:rPr>
          <w:color w:val="212121"/>
          <w:spacing w:val="-10"/>
          <w:sz w:val="24"/>
        </w:rPr>
        <w:t xml:space="preserve">к </w:t>
      </w:r>
      <w:r>
        <w:rPr>
          <w:color w:val="212121"/>
          <w:sz w:val="24"/>
        </w:rPr>
        <w:t>историческим фактам;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spacing w:before="1" w:line="275" w:lineRule="exact"/>
        <w:rPr>
          <w:sz w:val="24"/>
        </w:rPr>
      </w:pPr>
      <w:r>
        <w:rPr>
          <w:color w:val="212121"/>
          <w:sz w:val="24"/>
        </w:rPr>
        <w:t>воспитание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любви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и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уважения к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прошлому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своей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pacing w:val="-2"/>
          <w:sz w:val="24"/>
        </w:rPr>
        <w:t>страны;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spacing w:line="242" w:lineRule="auto"/>
        <w:ind w:right="108"/>
        <w:rPr>
          <w:sz w:val="24"/>
        </w:rPr>
      </w:pPr>
      <w:r>
        <w:rPr>
          <w:color w:val="212121"/>
          <w:sz w:val="24"/>
        </w:rPr>
        <w:t>приобщение обучающихся к изучению истории родного края, школы, истории Великой Отечественной войны 1941-1945;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spacing w:line="271" w:lineRule="exact"/>
        <w:rPr>
          <w:sz w:val="24"/>
        </w:rPr>
      </w:pPr>
      <w:r>
        <w:rPr>
          <w:color w:val="212121"/>
          <w:sz w:val="24"/>
        </w:rPr>
        <w:t>сохранение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и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поддержание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традиций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образовательного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pacing w:val="-2"/>
          <w:sz w:val="24"/>
        </w:rPr>
        <w:t>учреждения;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spacing w:before="1"/>
        <w:ind w:right="117"/>
        <w:rPr>
          <w:sz w:val="24"/>
        </w:rPr>
      </w:pPr>
      <w:r>
        <w:rPr>
          <w:color w:val="212121"/>
          <w:sz w:val="24"/>
        </w:rPr>
        <w:t xml:space="preserve">совершенствованиеобразовательногопроцессасредствамидополнительного </w:t>
      </w:r>
      <w:r>
        <w:rPr>
          <w:color w:val="212121"/>
          <w:spacing w:val="-2"/>
          <w:sz w:val="24"/>
        </w:rPr>
        <w:t>обучения;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spacing w:before="1" w:line="275" w:lineRule="exact"/>
        <w:rPr>
          <w:sz w:val="24"/>
        </w:rPr>
      </w:pPr>
      <w:r>
        <w:rPr>
          <w:color w:val="212121"/>
          <w:sz w:val="24"/>
        </w:rPr>
        <w:t>воспитание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познавательных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интересов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и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pacing w:val="-2"/>
          <w:sz w:val="24"/>
        </w:rPr>
        <w:t>способностей;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spacing w:line="242" w:lineRule="auto"/>
        <w:ind w:right="114"/>
        <w:rPr>
          <w:sz w:val="24"/>
        </w:rPr>
      </w:pPr>
      <w:proofErr w:type="gramStart"/>
      <w:r>
        <w:rPr>
          <w:color w:val="212121"/>
          <w:sz w:val="24"/>
        </w:rPr>
        <w:t>овладениеучащимисяпрактическиминавыкамипоисковой,исследовательской</w:t>
      </w:r>
      <w:proofErr w:type="gramEnd"/>
      <w:r>
        <w:rPr>
          <w:color w:val="212121"/>
          <w:sz w:val="24"/>
        </w:rPr>
        <w:t xml:space="preserve"> </w:t>
      </w:r>
      <w:r>
        <w:rPr>
          <w:color w:val="212121"/>
          <w:spacing w:val="-2"/>
          <w:sz w:val="24"/>
        </w:rPr>
        <w:t>деятельности;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spacing w:line="275" w:lineRule="exact"/>
        <w:rPr>
          <w:sz w:val="24"/>
        </w:rPr>
      </w:pPr>
      <w:r>
        <w:rPr>
          <w:color w:val="212121"/>
          <w:sz w:val="24"/>
        </w:rPr>
        <w:t>пополнение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музейных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pacing w:val="-2"/>
          <w:sz w:val="24"/>
        </w:rPr>
        <w:t>фондов</w:t>
      </w:r>
    </w:p>
    <w:p w:rsidR="00A93A14" w:rsidRDefault="00A93A14">
      <w:pPr>
        <w:pStyle w:val="a3"/>
        <w:spacing w:before="4"/>
      </w:pPr>
    </w:p>
    <w:p w:rsidR="00A93A14" w:rsidRDefault="009A175B">
      <w:pPr>
        <w:ind w:left="199"/>
        <w:rPr>
          <w:sz w:val="24"/>
        </w:rPr>
      </w:pPr>
      <w:r>
        <w:rPr>
          <w:b/>
          <w:color w:val="212121"/>
          <w:sz w:val="24"/>
          <w:u w:val="single" w:color="212121"/>
        </w:rPr>
        <w:t>Направления</w:t>
      </w:r>
      <w:r w:rsidR="009939AC">
        <w:rPr>
          <w:b/>
          <w:color w:val="212121"/>
          <w:sz w:val="24"/>
          <w:u w:val="single" w:color="212121"/>
        </w:rPr>
        <w:t xml:space="preserve"> </w:t>
      </w:r>
      <w:r>
        <w:rPr>
          <w:color w:val="212121"/>
          <w:spacing w:val="-2"/>
          <w:sz w:val="24"/>
        </w:rPr>
        <w:t>работы:</w:t>
      </w:r>
    </w:p>
    <w:p w:rsidR="00A93A14" w:rsidRDefault="00A93A14">
      <w:pPr>
        <w:pStyle w:val="a3"/>
      </w:pP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ind w:right="108"/>
        <w:jc w:val="both"/>
        <w:rPr>
          <w:sz w:val="24"/>
        </w:rPr>
      </w:pPr>
      <w:r>
        <w:rPr>
          <w:color w:val="212121"/>
          <w:sz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spacing w:line="242" w:lineRule="auto"/>
        <w:ind w:right="108"/>
        <w:jc w:val="both"/>
        <w:rPr>
          <w:sz w:val="24"/>
        </w:rPr>
      </w:pPr>
      <w:r>
        <w:rPr>
          <w:color w:val="212121"/>
          <w:sz w:val="24"/>
        </w:rPr>
        <w:t>Проектно-исследовательская деятельность на базе музея с привлечением экспонатов, музейных связей с ветеранами поселка.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0"/>
        </w:tabs>
        <w:spacing w:line="271" w:lineRule="exact"/>
        <w:ind w:left="1370" w:hanging="359"/>
        <w:jc w:val="both"/>
        <w:rPr>
          <w:sz w:val="24"/>
        </w:rPr>
      </w:pPr>
      <w:r>
        <w:rPr>
          <w:color w:val="212121"/>
          <w:sz w:val="24"/>
        </w:rPr>
        <w:t>Организация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экскурсий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в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pacing w:val="-2"/>
          <w:sz w:val="24"/>
        </w:rPr>
        <w:t>музей.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0"/>
        </w:tabs>
        <w:spacing w:line="275" w:lineRule="exact"/>
        <w:ind w:left="1370" w:hanging="359"/>
        <w:jc w:val="both"/>
        <w:rPr>
          <w:sz w:val="24"/>
        </w:rPr>
      </w:pPr>
      <w:r>
        <w:rPr>
          <w:color w:val="212121"/>
          <w:sz w:val="24"/>
        </w:rPr>
        <w:t>Организация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работы с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фондами</w:t>
      </w:r>
      <w:r w:rsidR="009939AC">
        <w:rPr>
          <w:color w:val="212121"/>
          <w:sz w:val="24"/>
        </w:rPr>
        <w:t xml:space="preserve"> </w:t>
      </w:r>
      <w:proofErr w:type="gramStart"/>
      <w:r>
        <w:rPr>
          <w:color w:val="212121"/>
          <w:sz w:val="24"/>
        </w:rPr>
        <w:t>музея(</w:t>
      </w:r>
      <w:proofErr w:type="gramEnd"/>
      <w:r>
        <w:rPr>
          <w:color w:val="212121"/>
          <w:sz w:val="24"/>
        </w:rPr>
        <w:t>оформление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книг</w:t>
      </w:r>
      <w:r>
        <w:rPr>
          <w:color w:val="212121"/>
          <w:spacing w:val="-2"/>
          <w:sz w:val="24"/>
        </w:rPr>
        <w:t>у</w:t>
      </w:r>
      <w:r w:rsidR="009939AC">
        <w:rPr>
          <w:color w:val="212121"/>
          <w:spacing w:val="-2"/>
          <w:sz w:val="24"/>
        </w:rPr>
        <w:t xml:space="preserve"> </w:t>
      </w:r>
      <w:r>
        <w:rPr>
          <w:color w:val="212121"/>
          <w:spacing w:val="-2"/>
          <w:sz w:val="24"/>
        </w:rPr>
        <w:t>чёта).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spacing w:line="242" w:lineRule="auto"/>
        <w:ind w:right="108"/>
        <w:jc w:val="both"/>
        <w:rPr>
          <w:sz w:val="24"/>
        </w:rPr>
      </w:pPr>
      <w:r>
        <w:rPr>
          <w:color w:val="212121"/>
          <w:sz w:val="24"/>
        </w:rPr>
        <w:t>Участие в муниципальных, краевых мероприятиях исторической и краеведческой направленности.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spacing w:line="247" w:lineRule="auto"/>
        <w:ind w:right="106"/>
        <w:jc w:val="both"/>
        <w:rPr>
          <w:sz w:val="24"/>
        </w:rPr>
      </w:pPr>
      <w:r>
        <w:rPr>
          <w:color w:val="212121"/>
          <w:sz w:val="24"/>
        </w:rPr>
        <w:t>Организация встреч с ветеранами Великой Отечественной войны, ВС РФ, приуроченных к Дням Воинской Славы, ветеранами труда.</w:t>
      </w:r>
    </w:p>
    <w:p w:rsidR="00A93A14" w:rsidRDefault="009A175B">
      <w:pPr>
        <w:pStyle w:val="a3"/>
        <w:spacing w:before="265"/>
        <w:ind w:left="199"/>
        <w:jc w:val="both"/>
        <w:rPr>
          <w:b/>
        </w:rPr>
      </w:pPr>
      <w:r>
        <w:rPr>
          <w:color w:val="212121"/>
        </w:rPr>
        <w:t>Школьный</w:t>
      </w:r>
      <w:r w:rsidR="009D4727">
        <w:rPr>
          <w:color w:val="212121"/>
        </w:rPr>
        <w:t xml:space="preserve"> </w:t>
      </w:r>
      <w:r>
        <w:rPr>
          <w:color w:val="212121"/>
        </w:rPr>
        <w:t>музей</w:t>
      </w:r>
      <w:r w:rsidR="009D4727">
        <w:rPr>
          <w:color w:val="212121"/>
        </w:rPr>
        <w:t xml:space="preserve"> </w:t>
      </w:r>
      <w:r>
        <w:rPr>
          <w:color w:val="212121"/>
        </w:rPr>
        <w:t>выполняет</w:t>
      </w:r>
      <w:r w:rsidR="009D4727">
        <w:rPr>
          <w:color w:val="212121"/>
        </w:rPr>
        <w:t xml:space="preserve"> </w:t>
      </w:r>
      <w:r>
        <w:rPr>
          <w:color w:val="212121"/>
        </w:rPr>
        <w:t>следующие</w:t>
      </w:r>
      <w:r w:rsidR="009D4727">
        <w:rPr>
          <w:color w:val="212121"/>
        </w:rPr>
        <w:t xml:space="preserve"> </w:t>
      </w:r>
      <w:r>
        <w:rPr>
          <w:b/>
          <w:color w:val="212121"/>
          <w:spacing w:val="-2"/>
        </w:rPr>
        <w:t>функции:</w:t>
      </w:r>
    </w:p>
    <w:p w:rsidR="00A93A14" w:rsidRDefault="00A93A14">
      <w:pPr>
        <w:pStyle w:val="a3"/>
        <w:rPr>
          <w:b/>
        </w:rPr>
      </w:pP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spacing w:line="275" w:lineRule="exact"/>
        <w:rPr>
          <w:sz w:val="24"/>
        </w:rPr>
      </w:pPr>
      <w:r>
        <w:rPr>
          <w:color w:val="212121"/>
          <w:sz w:val="24"/>
        </w:rPr>
        <w:t>Поисковая</w:t>
      </w:r>
      <w:r w:rsidR="009D4727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и научно-исследовательская</w:t>
      </w:r>
      <w:r w:rsidR="009D4727">
        <w:rPr>
          <w:color w:val="212121"/>
          <w:sz w:val="24"/>
        </w:rPr>
        <w:t xml:space="preserve"> </w:t>
      </w:r>
      <w:r>
        <w:rPr>
          <w:color w:val="212121"/>
          <w:sz w:val="24"/>
        </w:rPr>
        <w:t>работа</w:t>
      </w:r>
      <w:r w:rsidR="009D4727">
        <w:rPr>
          <w:color w:val="212121"/>
          <w:sz w:val="24"/>
        </w:rPr>
        <w:t xml:space="preserve"> </w:t>
      </w:r>
      <w:r>
        <w:rPr>
          <w:color w:val="212121"/>
          <w:sz w:val="24"/>
        </w:rPr>
        <w:t>с</w:t>
      </w:r>
      <w:r w:rsidR="009D4727">
        <w:rPr>
          <w:color w:val="212121"/>
          <w:sz w:val="24"/>
        </w:rPr>
        <w:t xml:space="preserve"> </w:t>
      </w:r>
      <w:r>
        <w:rPr>
          <w:color w:val="212121"/>
          <w:spacing w:val="-2"/>
          <w:sz w:val="24"/>
        </w:rPr>
        <w:t>учащимися.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spacing w:line="275" w:lineRule="exact"/>
        <w:rPr>
          <w:sz w:val="24"/>
        </w:rPr>
      </w:pPr>
      <w:r>
        <w:rPr>
          <w:color w:val="212121"/>
          <w:sz w:val="24"/>
        </w:rPr>
        <w:t>Методическая</w:t>
      </w:r>
      <w:r w:rsidR="009D4727">
        <w:rPr>
          <w:color w:val="212121"/>
          <w:sz w:val="24"/>
        </w:rPr>
        <w:t xml:space="preserve"> </w:t>
      </w:r>
      <w:r>
        <w:rPr>
          <w:color w:val="212121"/>
          <w:sz w:val="24"/>
        </w:rPr>
        <w:t>работа</w:t>
      </w:r>
      <w:r w:rsidR="009D4727">
        <w:rPr>
          <w:color w:val="212121"/>
          <w:sz w:val="24"/>
        </w:rPr>
        <w:t xml:space="preserve"> </w:t>
      </w:r>
      <w:r>
        <w:rPr>
          <w:color w:val="212121"/>
          <w:sz w:val="24"/>
        </w:rPr>
        <w:t>с</w:t>
      </w:r>
      <w:r w:rsidR="009D4727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педагогическим</w:t>
      </w:r>
      <w:r>
        <w:rPr>
          <w:color w:val="212121"/>
          <w:spacing w:val="-2"/>
          <w:sz w:val="24"/>
        </w:rPr>
        <w:t xml:space="preserve"> коллективом.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spacing w:before="3" w:line="242" w:lineRule="auto"/>
        <w:ind w:right="121"/>
        <w:rPr>
          <w:sz w:val="24"/>
        </w:rPr>
      </w:pPr>
      <w:r>
        <w:rPr>
          <w:color w:val="212121"/>
          <w:sz w:val="24"/>
        </w:rPr>
        <w:t>Организация</w:t>
      </w:r>
      <w:r w:rsidR="009D4727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общешкольных</w:t>
      </w:r>
      <w:r w:rsidR="009D4727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мероприятий,</w:t>
      </w:r>
      <w:r w:rsidR="009D4727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объединяющих</w:t>
      </w:r>
      <w:r w:rsidR="009D4727">
        <w:rPr>
          <w:color w:val="212121"/>
          <w:sz w:val="24"/>
        </w:rPr>
        <w:t xml:space="preserve"> </w:t>
      </w:r>
      <w:r>
        <w:rPr>
          <w:color w:val="212121"/>
          <w:sz w:val="24"/>
        </w:rPr>
        <w:t>усилия</w:t>
      </w:r>
      <w:r w:rsidR="009D4727">
        <w:rPr>
          <w:color w:val="212121"/>
          <w:sz w:val="24"/>
        </w:rPr>
        <w:t xml:space="preserve"> </w:t>
      </w:r>
      <w:bookmarkStart w:id="3" w:name="_GoBack"/>
      <w:bookmarkEnd w:id="3"/>
      <w:r>
        <w:rPr>
          <w:color w:val="212121"/>
          <w:sz w:val="24"/>
        </w:rPr>
        <w:t>учащихся, учителей и родителей.</w:t>
      </w:r>
    </w:p>
    <w:p w:rsidR="00A93A14" w:rsidRDefault="009A175B">
      <w:pPr>
        <w:pStyle w:val="a3"/>
        <w:spacing w:before="273" w:line="242" w:lineRule="auto"/>
        <w:ind w:left="199" w:right="106"/>
        <w:jc w:val="both"/>
      </w:pPr>
      <w:r>
        <w:rPr>
          <w:color w:val="212121"/>
          <w:u w:val="single" w:color="212121"/>
        </w:rPr>
        <w:t>Поисковая и научно-исследовательская работа</w:t>
      </w:r>
      <w:r w:rsidR="009939AC">
        <w:rPr>
          <w:color w:val="212121"/>
          <w:u w:val="single" w:color="212121"/>
        </w:rPr>
        <w:t xml:space="preserve"> </w:t>
      </w:r>
      <w:r>
        <w:rPr>
          <w:color w:val="212121"/>
        </w:rPr>
        <w:t>с учащимися – это поисковые задания для классов, в обобщении историко-краеведческого материала в фондах школьного музея.</w:t>
      </w:r>
    </w:p>
    <w:p w:rsidR="00A93A14" w:rsidRDefault="009A175B">
      <w:pPr>
        <w:pStyle w:val="a3"/>
        <w:spacing w:before="274" w:line="242" w:lineRule="auto"/>
        <w:ind w:left="199" w:right="105"/>
        <w:jc w:val="both"/>
      </w:pPr>
      <w:r>
        <w:rPr>
          <w:color w:val="212121"/>
          <w:u w:val="single" w:color="212121"/>
        </w:rPr>
        <w:t>Методическая функция музея</w:t>
      </w:r>
      <w:r>
        <w:rPr>
          <w:color w:val="212121"/>
        </w:rPr>
        <w:t xml:space="preserve"> объединяет педагогический коллектив школы и учащихся в общем деле. На методическом объединении классных руководителей обсуждается план работы школы в историческом и патриотическом направлении, заслушивают классных руководителей о работе класса в этом направлении.</w:t>
      </w:r>
    </w:p>
    <w:p w:rsidR="00A93A14" w:rsidRDefault="00A93A14">
      <w:pPr>
        <w:spacing w:line="242" w:lineRule="auto"/>
        <w:jc w:val="both"/>
        <w:sectPr w:rsidR="00A93A14">
          <w:pgSz w:w="11910" w:h="16840"/>
          <w:pgMar w:top="1040" w:right="740" w:bottom="1340" w:left="1500" w:header="0" w:footer="1100" w:gutter="0"/>
          <w:cols w:space="720"/>
        </w:sectPr>
      </w:pPr>
    </w:p>
    <w:p w:rsidR="00A93A14" w:rsidRDefault="009A175B">
      <w:pPr>
        <w:pStyle w:val="a3"/>
        <w:spacing w:before="71"/>
        <w:ind w:left="199"/>
      </w:pPr>
      <w:r>
        <w:rPr>
          <w:color w:val="212121"/>
          <w:u w:val="single" w:color="212121"/>
        </w:rPr>
        <w:lastRenderedPageBreak/>
        <w:t>Организации</w:t>
      </w:r>
      <w:r w:rsidR="009939AC">
        <w:rPr>
          <w:color w:val="212121"/>
          <w:u w:val="single" w:color="212121"/>
        </w:rPr>
        <w:t xml:space="preserve"> </w:t>
      </w:r>
      <w:r>
        <w:rPr>
          <w:color w:val="212121"/>
          <w:u w:val="single" w:color="212121"/>
        </w:rPr>
        <w:t>общешкольных</w:t>
      </w:r>
      <w:r w:rsidR="009939AC">
        <w:rPr>
          <w:color w:val="212121"/>
          <w:u w:val="single" w:color="212121"/>
        </w:rPr>
        <w:t xml:space="preserve"> </w:t>
      </w:r>
      <w:r>
        <w:rPr>
          <w:color w:val="212121"/>
          <w:spacing w:val="-2"/>
          <w:u w:val="single" w:color="212121"/>
        </w:rPr>
        <w:t>мероприятий:</w:t>
      </w:r>
    </w:p>
    <w:p w:rsidR="00A93A14" w:rsidRDefault="00A93A14">
      <w:pPr>
        <w:pStyle w:val="a3"/>
      </w:pPr>
    </w:p>
    <w:p w:rsidR="00A93A14" w:rsidRDefault="009A175B">
      <w:pPr>
        <w:pStyle w:val="a3"/>
        <w:spacing w:line="242" w:lineRule="auto"/>
        <w:ind w:left="199" w:right="107"/>
        <w:jc w:val="both"/>
      </w:pPr>
      <w:r>
        <w:rPr>
          <w:color w:val="212121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A93A14" w:rsidRDefault="00A93A14">
      <w:pPr>
        <w:pStyle w:val="a3"/>
        <w:spacing w:before="2"/>
      </w:pPr>
    </w:p>
    <w:p w:rsidR="00A93A14" w:rsidRDefault="009A175B">
      <w:pPr>
        <w:ind w:left="199"/>
        <w:rPr>
          <w:b/>
          <w:sz w:val="24"/>
        </w:rPr>
      </w:pPr>
      <w:r>
        <w:rPr>
          <w:b/>
          <w:color w:val="212121"/>
          <w:sz w:val="24"/>
        </w:rPr>
        <w:t>Ожидаемые</w:t>
      </w:r>
      <w:r w:rsidR="009939AC">
        <w:rPr>
          <w:b/>
          <w:color w:val="212121"/>
          <w:sz w:val="24"/>
        </w:rPr>
        <w:t xml:space="preserve"> </w:t>
      </w:r>
      <w:r>
        <w:rPr>
          <w:b/>
          <w:color w:val="212121"/>
          <w:spacing w:val="-2"/>
          <w:sz w:val="24"/>
        </w:rPr>
        <w:t>результаты</w:t>
      </w:r>
    </w:p>
    <w:p w:rsidR="00A93A14" w:rsidRDefault="00A93A14">
      <w:pPr>
        <w:pStyle w:val="a3"/>
        <w:rPr>
          <w:b/>
        </w:rPr>
      </w:pPr>
    </w:p>
    <w:p w:rsidR="00A93A14" w:rsidRDefault="009A175B">
      <w:pPr>
        <w:pStyle w:val="a3"/>
        <w:ind w:left="199"/>
      </w:pPr>
      <w:r>
        <w:rPr>
          <w:color w:val="212121"/>
          <w:u w:val="single" w:color="212121"/>
        </w:rPr>
        <w:t>Для</w:t>
      </w:r>
      <w:r w:rsidR="009939AC">
        <w:rPr>
          <w:color w:val="212121"/>
          <w:u w:val="single" w:color="212121"/>
        </w:rPr>
        <w:t xml:space="preserve"> </w:t>
      </w:r>
      <w:r>
        <w:rPr>
          <w:color w:val="212121"/>
          <w:spacing w:val="-2"/>
          <w:u w:val="single" w:color="212121"/>
        </w:rPr>
        <w:t>музея</w:t>
      </w:r>
    </w:p>
    <w:p w:rsidR="00A93A14" w:rsidRDefault="00A93A14">
      <w:pPr>
        <w:pStyle w:val="a3"/>
      </w:pP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  <w:tab w:val="left" w:pos="3001"/>
          <w:tab w:val="left" w:pos="4608"/>
          <w:tab w:val="left" w:pos="5428"/>
          <w:tab w:val="left" w:pos="5788"/>
          <w:tab w:val="left" w:pos="6603"/>
          <w:tab w:val="left" w:pos="8003"/>
          <w:tab w:val="left" w:pos="9423"/>
        </w:tabs>
        <w:spacing w:line="242" w:lineRule="auto"/>
        <w:ind w:right="110"/>
        <w:rPr>
          <w:sz w:val="24"/>
        </w:rPr>
      </w:pPr>
      <w:r>
        <w:rPr>
          <w:color w:val="212121"/>
          <w:spacing w:val="-2"/>
          <w:sz w:val="24"/>
        </w:rPr>
        <w:t>Оптимизация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деятельности</w:t>
      </w:r>
      <w:r>
        <w:rPr>
          <w:color w:val="212121"/>
          <w:sz w:val="24"/>
        </w:rPr>
        <w:tab/>
      </w:r>
      <w:r>
        <w:rPr>
          <w:color w:val="212121"/>
          <w:spacing w:val="-4"/>
          <w:sz w:val="24"/>
        </w:rPr>
        <w:t>музея</w:t>
      </w:r>
      <w:r>
        <w:rPr>
          <w:color w:val="212121"/>
          <w:sz w:val="24"/>
        </w:rPr>
        <w:tab/>
      </w:r>
      <w:r>
        <w:rPr>
          <w:color w:val="212121"/>
          <w:spacing w:val="-10"/>
          <w:sz w:val="24"/>
        </w:rPr>
        <w:t>в</w:t>
      </w:r>
      <w:r>
        <w:rPr>
          <w:color w:val="212121"/>
          <w:sz w:val="24"/>
        </w:rPr>
        <w:tab/>
      </w:r>
      <w:r>
        <w:rPr>
          <w:color w:val="212121"/>
          <w:spacing w:val="-4"/>
          <w:sz w:val="24"/>
        </w:rPr>
        <w:t>русле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программы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воспитания</w:t>
      </w:r>
      <w:r>
        <w:rPr>
          <w:color w:val="212121"/>
          <w:sz w:val="24"/>
        </w:rPr>
        <w:tab/>
      </w:r>
      <w:r>
        <w:rPr>
          <w:color w:val="212121"/>
          <w:spacing w:val="-10"/>
          <w:sz w:val="24"/>
        </w:rPr>
        <w:t xml:space="preserve">и </w:t>
      </w:r>
      <w:r>
        <w:rPr>
          <w:color w:val="212121"/>
          <w:spacing w:val="-2"/>
          <w:sz w:val="24"/>
        </w:rPr>
        <w:t>социализации;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spacing w:line="271" w:lineRule="exact"/>
        <w:rPr>
          <w:sz w:val="24"/>
        </w:rPr>
      </w:pPr>
      <w:r>
        <w:rPr>
          <w:color w:val="212121"/>
          <w:sz w:val="24"/>
        </w:rPr>
        <w:t>Совершенствование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содержания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pacing w:val="-2"/>
          <w:sz w:val="24"/>
        </w:rPr>
        <w:t>музея;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spacing w:before="3"/>
        <w:rPr>
          <w:sz w:val="24"/>
        </w:rPr>
      </w:pPr>
      <w:proofErr w:type="spellStart"/>
      <w:r>
        <w:rPr>
          <w:color w:val="212121"/>
          <w:sz w:val="24"/>
        </w:rPr>
        <w:t>Ростпрофессионального</w:t>
      </w:r>
      <w:proofErr w:type="spellEnd"/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мастерства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юных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pacing w:val="-2"/>
          <w:sz w:val="24"/>
        </w:rPr>
        <w:t>экскурсоводов;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spacing w:before="2"/>
        <w:rPr>
          <w:sz w:val="24"/>
        </w:rPr>
      </w:pPr>
      <w:r>
        <w:rPr>
          <w:color w:val="212121"/>
          <w:sz w:val="24"/>
        </w:rPr>
        <w:t>Укрепление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материальной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базы</w:t>
      </w:r>
      <w:r>
        <w:rPr>
          <w:color w:val="212121"/>
          <w:spacing w:val="-2"/>
          <w:sz w:val="24"/>
        </w:rPr>
        <w:t xml:space="preserve"> музея.</w:t>
      </w:r>
    </w:p>
    <w:p w:rsidR="00A93A14" w:rsidRDefault="00A93A14">
      <w:pPr>
        <w:pStyle w:val="a3"/>
        <w:spacing w:before="6"/>
      </w:pPr>
    </w:p>
    <w:p w:rsidR="00A93A14" w:rsidRDefault="009A175B">
      <w:pPr>
        <w:pStyle w:val="a3"/>
        <w:ind w:left="199"/>
      </w:pPr>
      <w:r>
        <w:rPr>
          <w:color w:val="212121"/>
          <w:u w:val="single" w:color="212121"/>
        </w:rPr>
        <w:t>Для</w:t>
      </w:r>
      <w:r w:rsidR="009939AC">
        <w:rPr>
          <w:color w:val="212121"/>
          <w:u w:val="single" w:color="212121"/>
        </w:rPr>
        <w:t xml:space="preserve"> </w:t>
      </w:r>
      <w:r>
        <w:rPr>
          <w:color w:val="212121"/>
          <w:spacing w:val="-2"/>
          <w:u w:val="single" w:color="212121"/>
        </w:rPr>
        <w:t>учащихся</w:t>
      </w:r>
    </w:p>
    <w:p w:rsidR="00A93A14" w:rsidRDefault="00A93A14">
      <w:pPr>
        <w:pStyle w:val="a3"/>
        <w:spacing w:before="4"/>
      </w:pPr>
    </w:p>
    <w:p w:rsidR="00A93A14" w:rsidRDefault="009A175B">
      <w:pPr>
        <w:pStyle w:val="a3"/>
        <w:spacing w:before="1"/>
        <w:ind w:left="199"/>
      </w:pPr>
      <w:r>
        <w:rPr>
          <w:color w:val="212121"/>
        </w:rPr>
        <w:t>Музейнаядеятельностьспособствуетприобретениюуучащихсяновых</w:t>
      </w:r>
      <w:r>
        <w:rPr>
          <w:color w:val="212121"/>
          <w:spacing w:val="-2"/>
        </w:rPr>
        <w:t>компетенций: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spacing w:before="276"/>
        <w:ind w:right="108"/>
        <w:jc w:val="both"/>
        <w:rPr>
          <w:sz w:val="24"/>
        </w:rPr>
      </w:pPr>
      <w:r>
        <w:rPr>
          <w:color w:val="212121"/>
          <w:sz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ind w:right="101"/>
        <w:jc w:val="both"/>
        <w:rPr>
          <w:sz w:val="24"/>
        </w:rPr>
      </w:pPr>
      <w:r>
        <w:rPr>
          <w:color w:val="212121"/>
          <w:sz w:val="24"/>
        </w:rPr>
        <w:t>Менеджерские (умение ставить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цель,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умение планировать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деятельность,</w:t>
      </w:r>
      <w:r w:rsidR="009939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 xml:space="preserve">время, </w:t>
      </w:r>
      <w:proofErr w:type="gramStart"/>
      <w:r>
        <w:rPr>
          <w:color w:val="212121"/>
          <w:sz w:val="24"/>
        </w:rPr>
        <w:t>ресурсы,умениеприниматьрешениеипрогнозироватьихпоследствия</w:t>
      </w:r>
      <w:proofErr w:type="gramEnd"/>
      <w:r>
        <w:rPr>
          <w:color w:val="212121"/>
          <w:sz w:val="24"/>
        </w:rPr>
        <w:t xml:space="preserve">,навыки исследования собственной деятельности, навыки </w:t>
      </w:r>
      <w:proofErr w:type="spellStart"/>
      <w:r>
        <w:rPr>
          <w:color w:val="212121"/>
          <w:sz w:val="24"/>
        </w:rPr>
        <w:t>саморегуляции</w:t>
      </w:r>
      <w:proofErr w:type="spellEnd"/>
      <w:r>
        <w:rPr>
          <w:color w:val="212121"/>
          <w:sz w:val="24"/>
        </w:rPr>
        <w:t xml:space="preserve"> и </w:t>
      </w:r>
      <w:r>
        <w:rPr>
          <w:color w:val="212121"/>
          <w:spacing w:val="-2"/>
          <w:sz w:val="24"/>
        </w:rPr>
        <w:t>деятельности);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ind w:right="104"/>
        <w:jc w:val="both"/>
        <w:rPr>
          <w:sz w:val="24"/>
        </w:rPr>
      </w:pPr>
      <w:r>
        <w:rPr>
          <w:color w:val="212121"/>
          <w:sz w:val="24"/>
        </w:rPr>
        <w:t xml:space="preserve"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</w:t>
      </w:r>
      <w:r>
        <w:rPr>
          <w:color w:val="212121"/>
          <w:spacing w:val="-2"/>
          <w:sz w:val="24"/>
        </w:rPr>
        <w:t>опроса);</w:t>
      </w:r>
    </w:p>
    <w:p w:rsidR="00A93A14" w:rsidRDefault="009A175B">
      <w:pPr>
        <w:pStyle w:val="a4"/>
        <w:numPr>
          <w:ilvl w:val="0"/>
          <w:numId w:val="2"/>
        </w:numPr>
        <w:tabs>
          <w:tab w:val="left" w:pos="1371"/>
        </w:tabs>
        <w:spacing w:line="242" w:lineRule="auto"/>
        <w:ind w:right="101"/>
        <w:jc w:val="both"/>
        <w:rPr>
          <w:sz w:val="24"/>
        </w:rPr>
      </w:pPr>
      <w:r>
        <w:rPr>
          <w:color w:val="212121"/>
          <w:sz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вопросы).</w:t>
      </w:r>
    </w:p>
    <w:p w:rsidR="00A93A14" w:rsidRDefault="00A93A14">
      <w:pPr>
        <w:spacing w:line="242" w:lineRule="auto"/>
        <w:jc w:val="both"/>
        <w:rPr>
          <w:sz w:val="24"/>
        </w:rPr>
        <w:sectPr w:rsidR="00A93A14">
          <w:pgSz w:w="11910" w:h="16840"/>
          <w:pgMar w:top="1040" w:right="740" w:bottom="1340" w:left="1500" w:header="0" w:footer="110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141"/>
        <w:gridCol w:w="3256"/>
        <w:gridCol w:w="1465"/>
        <w:gridCol w:w="2008"/>
      </w:tblGrid>
      <w:tr w:rsidR="00A93A14">
        <w:trPr>
          <w:trHeight w:val="1213"/>
        </w:trPr>
        <w:tc>
          <w:tcPr>
            <w:tcW w:w="476" w:type="dxa"/>
          </w:tcPr>
          <w:p w:rsidR="00A93A14" w:rsidRDefault="009A175B">
            <w:pPr>
              <w:pStyle w:val="TableParagraph"/>
              <w:spacing w:before="217" w:line="396" w:lineRule="auto"/>
              <w:ind w:right="51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lastRenderedPageBreak/>
              <w:t xml:space="preserve">№ </w:t>
            </w:r>
            <w:r>
              <w:rPr>
                <w:color w:val="111111"/>
                <w:spacing w:val="-4"/>
                <w:sz w:val="24"/>
              </w:rPr>
              <w:t>п/п</w:t>
            </w:r>
          </w:p>
        </w:tc>
        <w:tc>
          <w:tcPr>
            <w:tcW w:w="2141" w:type="dxa"/>
          </w:tcPr>
          <w:p w:rsidR="00A93A14" w:rsidRDefault="009A175B">
            <w:pPr>
              <w:pStyle w:val="TableParagraph"/>
              <w:spacing w:before="224" w:line="237" w:lineRule="auto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Направление деятельности</w:t>
            </w: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1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Содержание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24" w:line="237" w:lineRule="auto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Сроки проведения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1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Ответственный</w:t>
            </w:r>
          </w:p>
        </w:tc>
      </w:tr>
      <w:tr w:rsidR="00A93A14">
        <w:trPr>
          <w:trHeight w:val="1305"/>
        </w:trPr>
        <w:tc>
          <w:tcPr>
            <w:tcW w:w="476" w:type="dxa"/>
          </w:tcPr>
          <w:p w:rsidR="00A93A14" w:rsidRDefault="009A175B">
            <w:pPr>
              <w:pStyle w:val="TableParagraph"/>
              <w:spacing w:before="218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1.</w:t>
            </w:r>
          </w:p>
        </w:tc>
        <w:tc>
          <w:tcPr>
            <w:tcW w:w="2141" w:type="dxa"/>
          </w:tcPr>
          <w:p w:rsidR="00A93A14" w:rsidRDefault="009A175B">
            <w:pPr>
              <w:pStyle w:val="TableParagraph"/>
              <w:spacing w:before="220" w:line="237" w:lineRule="auto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Организационная работа</w:t>
            </w: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18"/>
              <w:ind w:right="52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Утверждение плана работы школьного музея на 2023 - 2024 учебный год.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18" w:line="396" w:lineRule="auto"/>
              <w:ind w:right="406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Сентябрь </w:t>
            </w:r>
            <w:r>
              <w:rPr>
                <w:color w:val="111111"/>
                <w:sz w:val="24"/>
              </w:rPr>
              <w:t>2023 г.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20" w:line="237" w:lineRule="auto"/>
              <w:ind w:right="148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Руководитель </w:t>
            </w:r>
            <w:r>
              <w:rPr>
                <w:color w:val="111111"/>
                <w:sz w:val="24"/>
              </w:rPr>
              <w:t>школьного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музея</w:t>
            </w:r>
          </w:p>
        </w:tc>
      </w:tr>
      <w:tr w:rsidR="00A93A14">
        <w:trPr>
          <w:trHeight w:val="1766"/>
        </w:trPr>
        <w:tc>
          <w:tcPr>
            <w:tcW w:w="476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tabs>
                <w:tab w:val="left" w:pos="2205"/>
              </w:tabs>
              <w:spacing w:before="222"/>
              <w:ind w:right="56" w:firstLine="63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Оформление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музейной документации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22"/>
              <w:ind w:right="406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Сентябрь 2023г.</w:t>
            </w:r>
          </w:p>
          <w:p w:rsidR="00A93A14" w:rsidRDefault="009A175B">
            <w:pPr>
              <w:pStyle w:val="TableParagraph"/>
              <w:spacing w:before="180" w:line="237" w:lineRule="auto"/>
              <w:ind w:right="344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течение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22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Руководитель музея</w:t>
            </w:r>
          </w:p>
        </w:tc>
      </w:tr>
      <w:tr w:rsidR="00A93A14">
        <w:trPr>
          <w:trHeight w:val="1214"/>
        </w:trPr>
        <w:tc>
          <w:tcPr>
            <w:tcW w:w="476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18" w:line="396" w:lineRule="auto"/>
              <w:ind w:right="724"/>
              <w:rPr>
                <w:sz w:val="24"/>
              </w:rPr>
            </w:pPr>
            <w:r>
              <w:rPr>
                <w:color w:val="111111"/>
                <w:sz w:val="24"/>
              </w:rPr>
              <w:t>Работа с фондами Инвентаризация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архива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25" w:line="237" w:lineRule="auto"/>
              <w:ind w:right="344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 w:rsidR="009939AC">
              <w:rPr>
                <w:color w:val="111111"/>
                <w:sz w:val="24"/>
              </w:rPr>
              <w:t xml:space="preserve">   </w:t>
            </w:r>
            <w:r>
              <w:rPr>
                <w:color w:val="111111"/>
                <w:sz w:val="24"/>
              </w:rPr>
              <w:t xml:space="preserve">течение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25" w:line="237" w:lineRule="auto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Руководитель музея.</w:t>
            </w:r>
          </w:p>
        </w:tc>
      </w:tr>
      <w:tr w:rsidR="00A93A14">
        <w:trPr>
          <w:trHeight w:val="1857"/>
        </w:trPr>
        <w:tc>
          <w:tcPr>
            <w:tcW w:w="476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17"/>
              <w:ind w:right="52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19" w:line="237" w:lineRule="auto"/>
              <w:ind w:right="406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Сентябрь </w:t>
            </w:r>
            <w:r>
              <w:rPr>
                <w:color w:val="111111"/>
                <w:sz w:val="24"/>
              </w:rPr>
              <w:t>2023 г.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19" w:line="237" w:lineRule="auto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Руководитель музея</w:t>
            </w:r>
          </w:p>
        </w:tc>
      </w:tr>
      <w:tr w:rsidR="00A93A14">
        <w:trPr>
          <w:trHeight w:val="1031"/>
        </w:trPr>
        <w:tc>
          <w:tcPr>
            <w:tcW w:w="476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22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заседаний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Совета и актива школьного музея.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22"/>
              <w:ind w:right="481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1 раз в </w:t>
            </w:r>
            <w:r>
              <w:rPr>
                <w:color w:val="111111"/>
                <w:spacing w:val="-2"/>
                <w:sz w:val="24"/>
              </w:rPr>
              <w:t>четверть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22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Руководитель музея.</w:t>
            </w:r>
          </w:p>
        </w:tc>
      </w:tr>
      <w:tr w:rsidR="00A93A14">
        <w:trPr>
          <w:trHeight w:val="1310"/>
        </w:trPr>
        <w:tc>
          <w:tcPr>
            <w:tcW w:w="476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24" w:line="237" w:lineRule="auto"/>
              <w:ind w:right="53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Поддержание надлежащего состояния помещения и фондов музея.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24" w:line="237" w:lineRule="auto"/>
              <w:ind w:right="344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течение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24" w:line="237" w:lineRule="auto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Руководитель музея.</w:t>
            </w:r>
          </w:p>
        </w:tc>
      </w:tr>
      <w:tr w:rsidR="00A93A14">
        <w:trPr>
          <w:trHeight w:val="1583"/>
        </w:trPr>
        <w:tc>
          <w:tcPr>
            <w:tcW w:w="476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A93A14" w:rsidRDefault="009A175B" w:rsidP="002D013D">
            <w:pPr>
              <w:pStyle w:val="TableParagraph"/>
              <w:tabs>
                <w:tab w:val="left" w:pos="1552"/>
                <w:tab w:val="left" w:pos="1709"/>
                <w:tab w:val="left" w:pos="2491"/>
                <w:tab w:val="left" w:pos="2944"/>
              </w:tabs>
              <w:spacing w:before="224" w:line="237" w:lineRule="auto"/>
              <w:ind w:right="5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Ведение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раздела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6"/>
                <w:sz w:val="24"/>
              </w:rPr>
              <w:t xml:space="preserve">на </w:t>
            </w:r>
            <w:r>
              <w:rPr>
                <w:color w:val="111111"/>
                <w:spacing w:val="-2"/>
                <w:sz w:val="24"/>
              </w:rPr>
              <w:t>официальном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сайте</w:t>
            </w:r>
            <w:r>
              <w:rPr>
                <w:color w:val="111111"/>
                <w:sz w:val="24"/>
              </w:rPr>
              <w:tab/>
            </w:r>
            <w:r w:rsidR="002D013D"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 xml:space="preserve">посвященного </w:t>
            </w:r>
            <w:r>
              <w:rPr>
                <w:color w:val="111111"/>
                <w:sz w:val="24"/>
              </w:rPr>
              <w:t>работе школьного музея.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24" w:line="237" w:lineRule="auto"/>
              <w:ind w:right="344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течение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24" w:line="237" w:lineRule="auto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Руководитель музея.</w:t>
            </w:r>
          </w:p>
        </w:tc>
      </w:tr>
      <w:tr w:rsidR="00A93A14">
        <w:trPr>
          <w:trHeight w:val="2318"/>
        </w:trPr>
        <w:tc>
          <w:tcPr>
            <w:tcW w:w="476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22"/>
              <w:rPr>
                <w:sz w:val="24"/>
              </w:rPr>
            </w:pPr>
            <w:r>
              <w:rPr>
                <w:color w:val="111111"/>
                <w:sz w:val="24"/>
              </w:rPr>
              <w:t>Оказание методической и информационной помощи классным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руководителям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 подготовке и проведению классных часов.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24" w:line="237" w:lineRule="auto"/>
              <w:ind w:right="344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течение </w:t>
            </w:r>
            <w:r>
              <w:rPr>
                <w:color w:val="111111"/>
                <w:spacing w:val="-2"/>
                <w:sz w:val="24"/>
              </w:rPr>
              <w:t xml:space="preserve">учебного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24" w:line="237" w:lineRule="auto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Руководитель музея</w:t>
            </w:r>
          </w:p>
        </w:tc>
      </w:tr>
    </w:tbl>
    <w:p w:rsidR="00A93A14" w:rsidRDefault="00A93A14">
      <w:pPr>
        <w:spacing w:line="237" w:lineRule="auto"/>
        <w:rPr>
          <w:sz w:val="24"/>
        </w:rPr>
        <w:sectPr w:rsidR="00A93A14">
          <w:pgSz w:w="11910" w:h="16840"/>
          <w:pgMar w:top="1100" w:right="740" w:bottom="1614" w:left="1500" w:header="0" w:footer="110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141"/>
        <w:gridCol w:w="3256"/>
        <w:gridCol w:w="1465"/>
        <w:gridCol w:w="2008"/>
      </w:tblGrid>
      <w:tr w:rsidR="00A93A14">
        <w:trPr>
          <w:trHeight w:val="757"/>
        </w:trPr>
        <w:tc>
          <w:tcPr>
            <w:tcW w:w="476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8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</w:tr>
      <w:tr w:rsidR="00A93A14">
        <w:trPr>
          <w:trHeight w:val="2135"/>
        </w:trPr>
        <w:tc>
          <w:tcPr>
            <w:tcW w:w="476" w:type="dxa"/>
            <w:vMerge w:val="restart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 w:val="restart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17" w:line="27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обзорных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pacing w:val="-10"/>
                <w:sz w:val="24"/>
              </w:rPr>
              <w:t>и</w:t>
            </w:r>
          </w:p>
          <w:p w:rsidR="00A93A14" w:rsidRDefault="009A175B">
            <w:pPr>
              <w:pStyle w:val="TableParagraph"/>
              <w:ind w:right="134"/>
              <w:rPr>
                <w:sz w:val="24"/>
              </w:rPr>
            </w:pPr>
            <w:r>
              <w:rPr>
                <w:color w:val="111111"/>
                <w:sz w:val="24"/>
              </w:rPr>
              <w:t>тематических экскурсий по действующим экспозициям музея для родителей учеников,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школы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 </w:t>
            </w:r>
            <w:r>
              <w:rPr>
                <w:color w:val="111111"/>
                <w:spacing w:val="-2"/>
                <w:sz w:val="24"/>
              </w:rPr>
              <w:t>гостей.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17"/>
              <w:rPr>
                <w:sz w:val="24"/>
              </w:rPr>
            </w:pPr>
            <w:r>
              <w:rPr>
                <w:color w:val="111111"/>
                <w:sz w:val="24"/>
              </w:rPr>
              <w:t>По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графику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17"/>
              <w:ind w:right="413"/>
              <w:jc w:val="both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Руководитель </w:t>
            </w:r>
            <w:r>
              <w:rPr>
                <w:color w:val="111111"/>
                <w:sz w:val="24"/>
              </w:rPr>
              <w:t xml:space="preserve">музея, группа </w:t>
            </w:r>
            <w:r>
              <w:rPr>
                <w:color w:val="111111"/>
                <w:spacing w:val="-2"/>
                <w:sz w:val="24"/>
              </w:rPr>
              <w:t>экскурсоводов</w:t>
            </w:r>
          </w:p>
        </w:tc>
      </w:tr>
      <w:tr w:rsidR="00A93A14">
        <w:trPr>
          <w:trHeight w:val="1310"/>
        </w:trPr>
        <w:tc>
          <w:tcPr>
            <w:tcW w:w="476" w:type="dxa"/>
            <w:vMerge/>
            <w:tcBorders>
              <w:top w:val="nil"/>
            </w:tcBorders>
          </w:tcPr>
          <w:p w:rsidR="00A93A14" w:rsidRDefault="00A93A14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93A14" w:rsidRDefault="00A93A14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20" w:line="237" w:lineRule="auto"/>
              <w:ind w:right="449" w:firstLine="63"/>
              <w:rPr>
                <w:sz w:val="24"/>
              </w:rPr>
            </w:pPr>
            <w:r>
              <w:rPr>
                <w:color w:val="111111"/>
                <w:sz w:val="24"/>
              </w:rPr>
              <w:t>Исследование</w:t>
            </w:r>
            <w:r w:rsidR="002D013D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экспонатов </w:t>
            </w:r>
            <w:r>
              <w:rPr>
                <w:color w:val="111111"/>
                <w:spacing w:val="-2"/>
                <w:sz w:val="24"/>
              </w:rPr>
              <w:t>музея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17"/>
              <w:ind w:right="344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течение </w:t>
            </w:r>
            <w:r>
              <w:rPr>
                <w:color w:val="111111"/>
                <w:spacing w:val="-2"/>
                <w:sz w:val="24"/>
              </w:rPr>
              <w:t xml:space="preserve">учебного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17"/>
              <w:ind w:right="148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Руководитель </w:t>
            </w:r>
            <w:r>
              <w:rPr>
                <w:color w:val="111111"/>
                <w:sz w:val="24"/>
              </w:rPr>
              <w:t xml:space="preserve">музея, Совет </w:t>
            </w:r>
            <w:r>
              <w:rPr>
                <w:color w:val="111111"/>
                <w:spacing w:val="-2"/>
                <w:sz w:val="24"/>
              </w:rPr>
              <w:t>музея</w:t>
            </w:r>
          </w:p>
        </w:tc>
      </w:tr>
      <w:tr w:rsidR="00A93A14">
        <w:trPr>
          <w:trHeight w:val="1857"/>
        </w:trPr>
        <w:tc>
          <w:tcPr>
            <w:tcW w:w="476" w:type="dxa"/>
            <w:vMerge/>
            <w:tcBorders>
              <w:top w:val="nil"/>
            </w:tcBorders>
          </w:tcPr>
          <w:p w:rsidR="00A93A14" w:rsidRDefault="00A93A14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93A14" w:rsidRDefault="00A93A14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17"/>
              <w:ind w:right="134" w:firstLine="63"/>
              <w:rPr>
                <w:sz w:val="24"/>
              </w:rPr>
            </w:pPr>
            <w:r>
              <w:rPr>
                <w:color w:val="111111"/>
                <w:sz w:val="24"/>
              </w:rPr>
              <w:t>Подготовка творческих работ для участия школьников(учителей)в</w:t>
            </w:r>
          </w:p>
          <w:p w:rsidR="00A93A14" w:rsidRDefault="009A175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color w:val="111111"/>
                <w:sz w:val="24"/>
              </w:rPr>
              <w:t>конкурсах,</w:t>
            </w:r>
            <w:r w:rsidR="002D013D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конференциях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 других мероприятиях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17"/>
              <w:ind w:right="344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течение </w:t>
            </w:r>
            <w:r>
              <w:rPr>
                <w:color w:val="111111"/>
                <w:spacing w:val="-2"/>
                <w:sz w:val="24"/>
              </w:rPr>
              <w:t xml:space="preserve">учебного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17"/>
              <w:ind w:right="148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Руководитель </w:t>
            </w:r>
            <w:r>
              <w:rPr>
                <w:color w:val="111111"/>
                <w:sz w:val="24"/>
              </w:rPr>
              <w:t xml:space="preserve">музея, Совет </w:t>
            </w:r>
            <w:r>
              <w:rPr>
                <w:color w:val="111111"/>
                <w:spacing w:val="-2"/>
                <w:sz w:val="24"/>
              </w:rPr>
              <w:t>музея</w:t>
            </w:r>
          </w:p>
        </w:tc>
      </w:tr>
      <w:tr w:rsidR="00A93A14">
        <w:trPr>
          <w:trHeight w:val="1583"/>
        </w:trPr>
        <w:tc>
          <w:tcPr>
            <w:tcW w:w="476" w:type="dxa"/>
            <w:vMerge/>
            <w:tcBorders>
              <w:top w:val="nil"/>
            </w:tcBorders>
          </w:tcPr>
          <w:p w:rsidR="00A93A14" w:rsidRDefault="00A93A14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93A14" w:rsidRDefault="00A93A14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22"/>
              <w:ind w:right="208"/>
              <w:rPr>
                <w:sz w:val="24"/>
              </w:rPr>
            </w:pPr>
            <w:r>
              <w:rPr>
                <w:color w:val="111111"/>
                <w:sz w:val="24"/>
              </w:rPr>
              <w:t>Участие в муниципальных, республиканских</w:t>
            </w:r>
            <w:r w:rsidR="002D013D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конкурсах, выставках, форумах, </w:t>
            </w:r>
            <w:r>
              <w:rPr>
                <w:color w:val="111111"/>
                <w:spacing w:val="-2"/>
                <w:sz w:val="24"/>
              </w:rPr>
              <w:t>мероприятиях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24" w:line="237" w:lineRule="auto"/>
              <w:ind w:right="344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течение </w:t>
            </w:r>
            <w:r>
              <w:rPr>
                <w:color w:val="111111"/>
                <w:spacing w:val="-2"/>
                <w:sz w:val="24"/>
              </w:rPr>
              <w:t xml:space="preserve">учебного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24" w:line="237" w:lineRule="auto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Руководитель музея</w:t>
            </w:r>
          </w:p>
        </w:tc>
      </w:tr>
      <w:tr w:rsidR="00A93A14">
        <w:trPr>
          <w:trHeight w:val="1310"/>
        </w:trPr>
        <w:tc>
          <w:tcPr>
            <w:tcW w:w="476" w:type="dxa"/>
            <w:vMerge w:val="restart"/>
          </w:tcPr>
          <w:p w:rsidR="00A93A14" w:rsidRDefault="009A175B">
            <w:pPr>
              <w:pStyle w:val="TableParagraph"/>
              <w:spacing w:before="21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2.</w:t>
            </w:r>
          </w:p>
        </w:tc>
        <w:tc>
          <w:tcPr>
            <w:tcW w:w="2141" w:type="dxa"/>
            <w:vMerge w:val="restart"/>
          </w:tcPr>
          <w:p w:rsidR="00A93A14" w:rsidRDefault="009A175B">
            <w:pPr>
              <w:pStyle w:val="TableParagraph"/>
              <w:spacing w:before="21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Экскурсионная</w:t>
            </w: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24" w:line="237" w:lineRule="auto"/>
              <w:ind w:right="54"/>
              <w:rPr>
                <w:sz w:val="24"/>
              </w:rPr>
            </w:pPr>
            <w:r>
              <w:rPr>
                <w:color w:val="111111"/>
                <w:sz w:val="24"/>
              </w:rPr>
              <w:t>Сбор и накопление материалов</w:t>
            </w:r>
            <w:r w:rsidR="002D013D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 w:rsidR="002D013D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пополнения </w:t>
            </w:r>
            <w:r>
              <w:rPr>
                <w:color w:val="111111"/>
                <w:spacing w:val="-2"/>
                <w:sz w:val="24"/>
              </w:rPr>
              <w:t>фондов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24" w:line="237" w:lineRule="auto"/>
              <w:ind w:right="344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течение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24" w:line="237" w:lineRule="auto"/>
              <w:ind w:right="148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Руководитель </w:t>
            </w:r>
            <w:r>
              <w:rPr>
                <w:color w:val="111111"/>
                <w:sz w:val="24"/>
              </w:rPr>
              <w:t xml:space="preserve">музея, Совет </w:t>
            </w:r>
            <w:r>
              <w:rPr>
                <w:color w:val="111111"/>
                <w:spacing w:val="-2"/>
                <w:sz w:val="24"/>
              </w:rPr>
              <w:t>музея</w:t>
            </w:r>
          </w:p>
        </w:tc>
      </w:tr>
      <w:tr w:rsidR="00A93A14">
        <w:trPr>
          <w:trHeight w:val="1032"/>
        </w:trPr>
        <w:tc>
          <w:tcPr>
            <w:tcW w:w="476" w:type="dxa"/>
            <w:vMerge/>
            <w:tcBorders>
              <w:top w:val="nil"/>
            </w:tcBorders>
          </w:tcPr>
          <w:p w:rsidR="00A93A14" w:rsidRDefault="00A93A14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93A14" w:rsidRDefault="00A93A14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17"/>
              <w:ind w:right="808"/>
              <w:rPr>
                <w:sz w:val="24"/>
              </w:rPr>
            </w:pPr>
            <w:r>
              <w:rPr>
                <w:color w:val="111111"/>
                <w:sz w:val="24"/>
              </w:rPr>
              <w:t>Формирование</w:t>
            </w:r>
            <w:r w:rsidR="002D013D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группы </w:t>
            </w:r>
            <w:r>
              <w:rPr>
                <w:color w:val="111111"/>
                <w:spacing w:val="-2"/>
                <w:sz w:val="24"/>
              </w:rPr>
              <w:t>экскурсоводов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17"/>
              <w:ind w:right="406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Сентябрь </w:t>
            </w:r>
            <w:r>
              <w:rPr>
                <w:color w:val="111111"/>
                <w:sz w:val="24"/>
              </w:rPr>
              <w:t>2022 г.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1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Руководитель музея</w:t>
            </w:r>
          </w:p>
        </w:tc>
      </w:tr>
      <w:tr w:rsidR="00A93A14">
        <w:trPr>
          <w:trHeight w:val="1031"/>
        </w:trPr>
        <w:tc>
          <w:tcPr>
            <w:tcW w:w="476" w:type="dxa"/>
            <w:vMerge/>
            <w:tcBorders>
              <w:top w:val="nil"/>
            </w:tcBorders>
          </w:tcPr>
          <w:p w:rsidR="00A93A14" w:rsidRDefault="00A93A14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93A14" w:rsidRDefault="00A93A14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24" w:line="237" w:lineRule="auto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</w:t>
            </w:r>
            <w:r w:rsidR="002D013D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 w:rsidR="002D013D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подготовке экскурсоводов, 5-10 </w:t>
            </w:r>
            <w:proofErr w:type="spellStart"/>
            <w:r>
              <w:rPr>
                <w:color w:val="111111"/>
                <w:sz w:val="24"/>
              </w:rPr>
              <w:t>кл</w:t>
            </w:r>
            <w:proofErr w:type="spellEnd"/>
            <w:r>
              <w:rPr>
                <w:color w:val="111111"/>
                <w:sz w:val="24"/>
              </w:rPr>
              <w:t>.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24" w:line="237" w:lineRule="auto"/>
              <w:ind w:right="344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 w:rsidR="002D013D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течение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24" w:line="237" w:lineRule="auto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Руководитель музея</w:t>
            </w:r>
          </w:p>
        </w:tc>
      </w:tr>
      <w:tr w:rsidR="00A93A14">
        <w:trPr>
          <w:trHeight w:val="1310"/>
        </w:trPr>
        <w:tc>
          <w:tcPr>
            <w:tcW w:w="476" w:type="dxa"/>
            <w:vMerge/>
            <w:tcBorders>
              <w:top w:val="nil"/>
            </w:tcBorders>
          </w:tcPr>
          <w:p w:rsidR="00A93A14" w:rsidRDefault="00A93A14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93A14" w:rsidRDefault="00A93A14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24" w:line="237" w:lineRule="auto"/>
              <w:rPr>
                <w:sz w:val="24"/>
              </w:rPr>
            </w:pPr>
            <w:r>
              <w:rPr>
                <w:color w:val="111111"/>
                <w:sz w:val="24"/>
              </w:rPr>
              <w:t>Разработка</w:t>
            </w:r>
            <w:r w:rsidR="002D013D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материалов</w:t>
            </w:r>
            <w:r w:rsidR="002D013D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 проведения обзорных и</w:t>
            </w:r>
          </w:p>
          <w:p w:rsidR="00A93A14" w:rsidRDefault="002D01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Т</w:t>
            </w:r>
            <w:r w:rsidR="009A175B">
              <w:rPr>
                <w:color w:val="111111"/>
                <w:sz w:val="24"/>
              </w:rPr>
              <w:t>ематических</w:t>
            </w:r>
            <w:r>
              <w:rPr>
                <w:color w:val="111111"/>
                <w:sz w:val="24"/>
              </w:rPr>
              <w:t xml:space="preserve"> </w:t>
            </w:r>
            <w:r w:rsidR="009A175B">
              <w:rPr>
                <w:color w:val="111111"/>
                <w:spacing w:val="-2"/>
                <w:sz w:val="24"/>
              </w:rPr>
              <w:t>экскурсий.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24" w:line="237" w:lineRule="auto"/>
              <w:ind w:right="344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течение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24" w:line="237" w:lineRule="auto"/>
              <w:ind w:right="148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Руководитель </w:t>
            </w:r>
            <w:r>
              <w:rPr>
                <w:color w:val="111111"/>
                <w:sz w:val="24"/>
              </w:rPr>
              <w:t xml:space="preserve">музея, Совет </w:t>
            </w:r>
            <w:r>
              <w:rPr>
                <w:color w:val="111111"/>
                <w:spacing w:val="-2"/>
                <w:sz w:val="24"/>
              </w:rPr>
              <w:t>музея</w:t>
            </w:r>
          </w:p>
        </w:tc>
      </w:tr>
      <w:tr w:rsidR="00A93A14">
        <w:trPr>
          <w:trHeight w:val="1305"/>
        </w:trPr>
        <w:tc>
          <w:tcPr>
            <w:tcW w:w="476" w:type="dxa"/>
            <w:vMerge/>
            <w:tcBorders>
              <w:top w:val="nil"/>
            </w:tcBorders>
          </w:tcPr>
          <w:p w:rsidR="00A93A14" w:rsidRDefault="00A93A14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93A14" w:rsidRDefault="00A93A14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17" w:line="27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</w:t>
            </w:r>
            <w:r w:rsidR="002D013D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обзорных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pacing w:val="-10"/>
                <w:sz w:val="24"/>
              </w:rPr>
              <w:t>и</w:t>
            </w:r>
          </w:p>
          <w:p w:rsidR="00A93A14" w:rsidRDefault="002D013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color w:val="111111"/>
                <w:sz w:val="24"/>
              </w:rPr>
              <w:t>Т</w:t>
            </w:r>
            <w:r w:rsidR="009A175B">
              <w:rPr>
                <w:color w:val="111111"/>
                <w:sz w:val="24"/>
              </w:rPr>
              <w:t>ематических</w:t>
            </w:r>
            <w:r w:rsidR="009939AC">
              <w:rPr>
                <w:color w:val="111111"/>
                <w:sz w:val="24"/>
              </w:rPr>
              <w:t xml:space="preserve"> </w:t>
            </w:r>
            <w:r w:rsidR="009A175B">
              <w:rPr>
                <w:color w:val="111111"/>
                <w:sz w:val="24"/>
              </w:rPr>
              <w:t>экскурсий</w:t>
            </w:r>
            <w:r>
              <w:rPr>
                <w:color w:val="111111"/>
                <w:sz w:val="24"/>
              </w:rPr>
              <w:t xml:space="preserve"> </w:t>
            </w:r>
            <w:r w:rsidR="009A175B">
              <w:rPr>
                <w:color w:val="111111"/>
                <w:sz w:val="24"/>
              </w:rPr>
              <w:t xml:space="preserve">1-11 </w:t>
            </w:r>
            <w:r w:rsidR="009A175B">
              <w:rPr>
                <w:color w:val="111111"/>
                <w:spacing w:val="-2"/>
                <w:sz w:val="24"/>
              </w:rPr>
              <w:t>классы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17"/>
              <w:ind w:right="344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 w:rsidR="002D013D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течение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1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Руководитель </w:t>
            </w:r>
            <w:r>
              <w:rPr>
                <w:color w:val="111111"/>
                <w:sz w:val="24"/>
              </w:rPr>
              <w:t xml:space="preserve">музея, группа </w:t>
            </w:r>
            <w:r>
              <w:rPr>
                <w:color w:val="111111"/>
                <w:spacing w:val="-2"/>
                <w:sz w:val="24"/>
              </w:rPr>
              <w:t>экскурсоводов.</w:t>
            </w:r>
          </w:p>
        </w:tc>
      </w:tr>
    </w:tbl>
    <w:p w:rsidR="00A93A14" w:rsidRDefault="00A93A14">
      <w:pPr>
        <w:rPr>
          <w:sz w:val="24"/>
        </w:rPr>
        <w:sectPr w:rsidR="00A93A14">
          <w:type w:val="continuous"/>
          <w:pgSz w:w="11910" w:h="16840"/>
          <w:pgMar w:top="1100" w:right="740" w:bottom="1340" w:left="1500" w:header="0" w:footer="110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141"/>
        <w:gridCol w:w="3256"/>
        <w:gridCol w:w="1465"/>
        <w:gridCol w:w="2008"/>
      </w:tblGrid>
      <w:tr w:rsidR="00A93A14">
        <w:trPr>
          <w:trHeight w:val="1766"/>
        </w:trPr>
        <w:tc>
          <w:tcPr>
            <w:tcW w:w="476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24" w:line="237" w:lineRule="auto"/>
              <w:rPr>
                <w:sz w:val="24"/>
              </w:rPr>
            </w:pPr>
            <w:r>
              <w:rPr>
                <w:color w:val="111111"/>
                <w:sz w:val="24"/>
              </w:rPr>
              <w:t>Обзорные: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«Знакомство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 музеем» </w:t>
            </w:r>
            <w:proofErr w:type="gramStart"/>
            <w:r>
              <w:rPr>
                <w:color w:val="111111"/>
                <w:sz w:val="24"/>
              </w:rPr>
              <w:t>( 1</w:t>
            </w:r>
            <w:proofErr w:type="gramEnd"/>
            <w:r>
              <w:rPr>
                <w:color w:val="111111"/>
                <w:sz w:val="24"/>
              </w:rPr>
              <w:t xml:space="preserve"> классы).</w:t>
            </w:r>
          </w:p>
          <w:p w:rsidR="00A93A14" w:rsidRDefault="009A175B">
            <w:pPr>
              <w:pStyle w:val="TableParagraph"/>
              <w:spacing w:before="181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Тематические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:</w:t>
            </w:r>
            <w:proofErr w:type="gramEnd"/>
            <w:r>
              <w:rPr>
                <w:color w:val="111111"/>
                <w:sz w:val="24"/>
              </w:rPr>
              <w:t>«История одного экспоната»</w:t>
            </w:r>
          </w:p>
        </w:tc>
        <w:tc>
          <w:tcPr>
            <w:tcW w:w="1465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8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</w:tr>
      <w:tr w:rsidR="00A93A14">
        <w:trPr>
          <w:trHeight w:val="11474"/>
        </w:trPr>
        <w:tc>
          <w:tcPr>
            <w:tcW w:w="476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17"/>
              <w:ind w:right="19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 бесед, лекций к знаменательным датам</w:t>
            </w:r>
            <w:r w:rsidR="002D013D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года: 1октября–Международный день пожилых людей,</w:t>
            </w:r>
          </w:p>
          <w:p w:rsidR="00A93A14" w:rsidRDefault="009A175B">
            <w:pPr>
              <w:pStyle w:val="TableParagraph"/>
              <w:spacing w:before="178"/>
              <w:rPr>
                <w:sz w:val="24"/>
              </w:rPr>
            </w:pPr>
            <w:r>
              <w:rPr>
                <w:color w:val="111111"/>
                <w:sz w:val="24"/>
              </w:rPr>
              <w:t>5октября–День</w:t>
            </w:r>
            <w:r>
              <w:rPr>
                <w:color w:val="111111"/>
                <w:spacing w:val="-2"/>
                <w:sz w:val="24"/>
              </w:rPr>
              <w:t xml:space="preserve"> учителя.</w:t>
            </w:r>
          </w:p>
          <w:p w:rsidR="00A93A14" w:rsidRDefault="009A175B">
            <w:pPr>
              <w:pStyle w:val="TableParagraph"/>
              <w:spacing w:before="180" w:line="242" w:lineRule="auto"/>
              <w:rPr>
                <w:sz w:val="24"/>
              </w:rPr>
            </w:pPr>
            <w:r>
              <w:rPr>
                <w:color w:val="111111"/>
                <w:sz w:val="24"/>
              </w:rPr>
              <w:t>4ноября–День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народного </w:t>
            </w:r>
            <w:r>
              <w:rPr>
                <w:color w:val="111111"/>
                <w:spacing w:val="-2"/>
                <w:sz w:val="24"/>
              </w:rPr>
              <w:t>единства,</w:t>
            </w:r>
          </w:p>
          <w:p w:rsidR="00A93A14" w:rsidRDefault="009A175B">
            <w:pPr>
              <w:pStyle w:val="TableParagraph"/>
              <w:spacing w:before="180" w:line="237" w:lineRule="auto"/>
              <w:ind w:right="895"/>
              <w:rPr>
                <w:sz w:val="24"/>
              </w:rPr>
            </w:pPr>
            <w:r>
              <w:rPr>
                <w:color w:val="111111"/>
                <w:sz w:val="24"/>
              </w:rPr>
              <w:t>3 декабря – День неизвестного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солдата,</w:t>
            </w:r>
          </w:p>
          <w:p w:rsidR="00A93A14" w:rsidRDefault="009A175B">
            <w:pPr>
              <w:pStyle w:val="TableParagraph"/>
              <w:spacing w:before="181" w:line="242" w:lineRule="auto"/>
              <w:rPr>
                <w:sz w:val="24"/>
              </w:rPr>
            </w:pPr>
            <w:r>
              <w:rPr>
                <w:color w:val="111111"/>
                <w:sz w:val="24"/>
              </w:rPr>
              <w:t>9декабря–День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героев </w:t>
            </w:r>
            <w:r>
              <w:rPr>
                <w:color w:val="111111"/>
                <w:spacing w:val="-2"/>
                <w:sz w:val="24"/>
              </w:rPr>
              <w:t>Отечества,</w:t>
            </w:r>
          </w:p>
          <w:p w:rsidR="00A93A14" w:rsidRDefault="009A175B">
            <w:pPr>
              <w:pStyle w:val="TableParagraph"/>
              <w:spacing w:before="177"/>
              <w:rPr>
                <w:sz w:val="24"/>
              </w:rPr>
            </w:pPr>
            <w:r>
              <w:rPr>
                <w:color w:val="111111"/>
                <w:sz w:val="24"/>
              </w:rPr>
              <w:t>27января–День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снятия блокады Ленинграда,</w:t>
            </w:r>
          </w:p>
          <w:p w:rsidR="00A93A14" w:rsidRDefault="009A175B">
            <w:pPr>
              <w:pStyle w:val="TableParagraph"/>
              <w:spacing w:before="178"/>
              <w:ind w:right="73"/>
              <w:rPr>
                <w:sz w:val="24"/>
              </w:rPr>
            </w:pPr>
            <w:r>
              <w:rPr>
                <w:color w:val="111111"/>
                <w:sz w:val="24"/>
              </w:rPr>
              <w:t>2февраля–годовщина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дня победы Вооруженных сил СССР над армией гитлеровской Германии в 1943 году в Сталинградской </w:t>
            </w:r>
            <w:r>
              <w:rPr>
                <w:color w:val="111111"/>
                <w:spacing w:val="-2"/>
                <w:sz w:val="24"/>
              </w:rPr>
              <w:t>битве.</w:t>
            </w:r>
          </w:p>
          <w:p w:rsidR="00A93A14" w:rsidRDefault="009A175B">
            <w:pPr>
              <w:pStyle w:val="TableParagraph"/>
              <w:spacing w:before="183"/>
              <w:rPr>
                <w:sz w:val="24"/>
              </w:rPr>
            </w:pPr>
            <w:r>
              <w:rPr>
                <w:color w:val="111111"/>
                <w:sz w:val="24"/>
              </w:rPr>
              <w:t>15февраля–День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вывода советских войск из </w:t>
            </w:r>
            <w:r>
              <w:rPr>
                <w:color w:val="111111"/>
                <w:spacing w:val="-2"/>
                <w:sz w:val="24"/>
              </w:rPr>
              <w:t>Афганистана,</w:t>
            </w:r>
          </w:p>
          <w:p w:rsidR="00A93A14" w:rsidRDefault="009A175B">
            <w:pPr>
              <w:pStyle w:val="TableParagraph"/>
              <w:spacing w:before="180"/>
              <w:rPr>
                <w:sz w:val="24"/>
              </w:rPr>
            </w:pPr>
            <w:r>
              <w:rPr>
                <w:color w:val="111111"/>
                <w:sz w:val="24"/>
              </w:rPr>
              <w:t>23февраля–День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защитника </w:t>
            </w:r>
            <w:r>
              <w:rPr>
                <w:color w:val="111111"/>
                <w:spacing w:val="-2"/>
                <w:sz w:val="24"/>
              </w:rPr>
              <w:t>Отечества,</w:t>
            </w:r>
          </w:p>
          <w:p w:rsidR="00A93A14" w:rsidRDefault="009A175B">
            <w:pPr>
              <w:pStyle w:val="TableParagraph"/>
              <w:spacing w:before="178" w:line="242" w:lineRule="auto"/>
              <w:rPr>
                <w:sz w:val="24"/>
              </w:rPr>
            </w:pPr>
            <w:r>
              <w:rPr>
                <w:sz w:val="24"/>
              </w:rPr>
              <w:t>7апреля–День</w:t>
            </w:r>
            <w:r w:rsidR="009939AC">
              <w:rPr>
                <w:sz w:val="24"/>
              </w:rPr>
              <w:t xml:space="preserve"> </w:t>
            </w:r>
            <w:r>
              <w:rPr>
                <w:sz w:val="24"/>
              </w:rPr>
              <w:t>памяти погибших</w:t>
            </w:r>
            <w:r w:rsidR="009939A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подводников,</w:t>
            </w:r>
          </w:p>
          <w:p w:rsidR="00A93A14" w:rsidRDefault="009A175B">
            <w:pPr>
              <w:pStyle w:val="TableParagraph"/>
              <w:spacing w:before="177"/>
              <w:rPr>
                <w:sz w:val="24"/>
              </w:rPr>
            </w:pPr>
            <w:r>
              <w:rPr>
                <w:color w:val="111111"/>
                <w:sz w:val="24"/>
              </w:rPr>
              <w:t>11апреля–Международный день освобождения узников фашистских концлагерей,</w:t>
            </w:r>
          </w:p>
          <w:p w:rsidR="00A93A14" w:rsidRDefault="009A175B">
            <w:pPr>
              <w:pStyle w:val="TableParagraph"/>
              <w:spacing w:before="183" w:line="237" w:lineRule="auto"/>
              <w:ind w:right="72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12апреля–День </w:t>
            </w:r>
            <w:r>
              <w:rPr>
                <w:color w:val="111111"/>
                <w:spacing w:val="-2"/>
                <w:sz w:val="24"/>
              </w:rPr>
              <w:t>космонавтики,</w:t>
            </w:r>
          </w:p>
          <w:p w:rsidR="00A93A14" w:rsidRDefault="009A175B">
            <w:pPr>
              <w:pStyle w:val="TableParagraph"/>
              <w:spacing w:before="181"/>
              <w:rPr>
                <w:sz w:val="24"/>
              </w:rPr>
            </w:pPr>
            <w:r>
              <w:rPr>
                <w:color w:val="111111"/>
                <w:sz w:val="24"/>
              </w:rPr>
              <w:t>9маяДень</w:t>
            </w:r>
            <w:r>
              <w:rPr>
                <w:color w:val="111111"/>
                <w:spacing w:val="-2"/>
                <w:sz w:val="24"/>
              </w:rPr>
              <w:t xml:space="preserve"> Победы.</w:t>
            </w:r>
          </w:p>
        </w:tc>
        <w:tc>
          <w:tcPr>
            <w:tcW w:w="1465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8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</w:tr>
      <w:tr w:rsidR="00A93A14">
        <w:trPr>
          <w:trHeight w:val="1031"/>
        </w:trPr>
        <w:tc>
          <w:tcPr>
            <w:tcW w:w="476" w:type="dxa"/>
          </w:tcPr>
          <w:p w:rsidR="00A93A14" w:rsidRDefault="009A175B">
            <w:pPr>
              <w:pStyle w:val="TableParagraph"/>
              <w:spacing w:before="21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3.</w:t>
            </w:r>
          </w:p>
        </w:tc>
        <w:tc>
          <w:tcPr>
            <w:tcW w:w="2141" w:type="dxa"/>
          </w:tcPr>
          <w:p w:rsidR="00A93A14" w:rsidRDefault="009A175B">
            <w:pPr>
              <w:pStyle w:val="TableParagraph"/>
              <w:spacing w:before="217" w:line="275" w:lineRule="exact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Научно-</w:t>
            </w:r>
          </w:p>
          <w:p w:rsidR="00A93A14" w:rsidRDefault="009A1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исследовательская</w:t>
            </w: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19" w:line="237" w:lineRule="auto"/>
              <w:ind w:right="871"/>
              <w:rPr>
                <w:sz w:val="24"/>
              </w:rPr>
            </w:pPr>
            <w:r>
              <w:rPr>
                <w:color w:val="111111"/>
                <w:sz w:val="24"/>
              </w:rPr>
              <w:t>Ведение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необходимой документации музея: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19" w:line="237" w:lineRule="auto"/>
              <w:ind w:right="344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течение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19" w:line="237" w:lineRule="auto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Руководитель музея</w:t>
            </w:r>
          </w:p>
        </w:tc>
      </w:tr>
    </w:tbl>
    <w:p w:rsidR="00A93A14" w:rsidRDefault="00A93A14">
      <w:pPr>
        <w:spacing w:line="237" w:lineRule="auto"/>
        <w:rPr>
          <w:sz w:val="24"/>
        </w:rPr>
        <w:sectPr w:rsidR="00A93A14">
          <w:type w:val="continuous"/>
          <w:pgSz w:w="11910" w:h="16840"/>
          <w:pgMar w:top="1100" w:right="740" w:bottom="1300" w:left="1500" w:header="0" w:footer="110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141"/>
        <w:gridCol w:w="3256"/>
        <w:gridCol w:w="1465"/>
        <w:gridCol w:w="2008"/>
      </w:tblGrid>
      <w:tr w:rsidR="00A93A14">
        <w:trPr>
          <w:trHeight w:val="2803"/>
        </w:trPr>
        <w:tc>
          <w:tcPr>
            <w:tcW w:w="476" w:type="dxa"/>
            <w:vMerge w:val="restart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  <w:vMerge w:val="restart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A93A14" w:rsidRDefault="009939AC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68"/>
              <w:ind w:left="221" w:hanging="143"/>
              <w:rPr>
                <w:sz w:val="24"/>
              </w:rPr>
            </w:pPr>
            <w:r>
              <w:rPr>
                <w:color w:val="111111"/>
                <w:sz w:val="24"/>
              </w:rPr>
              <w:t>П</w:t>
            </w:r>
            <w:r w:rsidR="009A175B">
              <w:rPr>
                <w:color w:val="111111"/>
                <w:sz w:val="24"/>
              </w:rPr>
              <w:t>лан</w:t>
            </w:r>
            <w:r>
              <w:rPr>
                <w:color w:val="111111"/>
                <w:sz w:val="24"/>
              </w:rPr>
              <w:t xml:space="preserve"> </w:t>
            </w:r>
            <w:r w:rsidR="009A175B">
              <w:rPr>
                <w:color w:val="111111"/>
                <w:sz w:val="24"/>
              </w:rPr>
              <w:t>работы</w:t>
            </w:r>
            <w:r>
              <w:rPr>
                <w:color w:val="111111"/>
                <w:sz w:val="24"/>
              </w:rPr>
              <w:t xml:space="preserve"> </w:t>
            </w:r>
            <w:r w:rsidR="009A175B">
              <w:rPr>
                <w:color w:val="111111"/>
                <w:spacing w:val="-2"/>
                <w:sz w:val="24"/>
              </w:rPr>
              <w:t>музея;</w:t>
            </w:r>
          </w:p>
          <w:p w:rsidR="00A93A14" w:rsidRDefault="009A175B">
            <w:pPr>
              <w:pStyle w:val="TableParagraph"/>
              <w:numPr>
                <w:ilvl w:val="0"/>
                <w:numId w:val="1"/>
              </w:numPr>
              <w:tabs>
                <w:tab w:val="left" w:pos="765"/>
              </w:tabs>
              <w:spacing w:before="180"/>
              <w:ind w:right="338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книг учёта проведённых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мероприятий, экскурсий, лекций в музее,</w:t>
            </w:r>
          </w:p>
          <w:p w:rsidR="00A93A14" w:rsidRDefault="009A175B">
            <w:pPr>
              <w:pStyle w:val="TableParagraph"/>
              <w:numPr>
                <w:ilvl w:val="0"/>
                <w:numId w:val="1"/>
              </w:numPr>
              <w:tabs>
                <w:tab w:val="left" w:pos="760"/>
              </w:tabs>
              <w:spacing w:before="181"/>
              <w:ind w:left="760" w:hanging="682"/>
              <w:rPr>
                <w:sz w:val="24"/>
              </w:rPr>
            </w:pPr>
            <w:r>
              <w:rPr>
                <w:color w:val="111111"/>
                <w:sz w:val="24"/>
              </w:rPr>
              <w:t>инвентарная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книга,</w:t>
            </w:r>
          </w:p>
          <w:p w:rsidR="00A93A14" w:rsidRDefault="009A175B">
            <w:pPr>
              <w:pStyle w:val="TableParagraph"/>
              <w:numPr>
                <w:ilvl w:val="0"/>
                <w:numId w:val="1"/>
              </w:numPr>
              <w:tabs>
                <w:tab w:val="left" w:pos="765"/>
              </w:tabs>
              <w:spacing w:before="180" w:line="275" w:lineRule="exact"/>
              <w:ind w:left="765" w:hanging="687"/>
              <w:rPr>
                <w:sz w:val="24"/>
              </w:rPr>
            </w:pPr>
            <w:r>
              <w:rPr>
                <w:color w:val="111111"/>
                <w:sz w:val="24"/>
              </w:rPr>
              <w:t>книга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учёта</w:t>
            </w:r>
          </w:p>
          <w:p w:rsidR="00A93A14" w:rsidRDefault="009A17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вспомогательного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фонда.</w:t>
            </w:r>
          </w:p>
        </w:tc>
        <w:tc>
          <w:tcPr>
            <w:tcW w:w="1465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8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</w:tr>
      <w:tr w:rsidR="00A93A14">
        <w:trPr>
          <w:trHeight w:val="1031"/>
        </w:trPr>
        <w:tc>
          <w:tcPr>
            <w:tcW w:w="476" w:type="dxa"/>
            <w:vMerge/>
            <w:tcBorders>
              <w:top w:val="nil"/>
            </w:tcBorders>
          </w:tcPr>
          <w:p w:rsidR="00A93A14" w:rsidRDefault="00A93A14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93A14" w:rsidRDefault="00A93A14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24" w:line="237" w:lineRule="auto"/>
              <w:rPr>
                <w:sz w:val="24"/>
              </w:rPr>
            </w:pPr>
            <w:r>
              <w:rPr>
                <w:color w:val="111111"/>
                <w:sz w:val="24"/>
              </w:rPr>
              <w:t>Участие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всероссийских музейных уроках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24" w:line="237" w:lineRule="auto"/>
              <w:ind w:right="344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течение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24" w:line="237" w:lineRule="auto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Руководитель музея</w:t>
            </w:r>
          </w:p>
        </w:tc>
      </w:tr>
      <w:tr w:rsidR="00A93A14">
        <w:trPr>
          <w:trHeight w:val="2717"/>
        </w:trPr>
        <w:tc>
          <w:tcPr>
            <w:tcW w:w="476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22" w:line="275" w:lineRule="exact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Разработка</w:t>
            </w:r>
          </w:p>
          <w:p w:rsidR="00A93A14" w:rsidRDefault="009939AC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И</w:t>
            </w:r>
            <w:r w:rsidR="009A175B">
              <w:rPr>
                <w:color w:val="111111"/>
                <w:sz w:val="24"/>
              </w:rPr>
              <w:t>сследовательских</w:t>
            </w:r>
            <w:r>
              <w:rPr>
                <w:color w:val="111111"/>
                <w:sz w:val="24"/>
              </w:rPr>
              <w:t xml:space="preserve"> </w:t>
            </w:r>
            <w:r w:rsidR="009A175B">
              <w:rPr>
                <w:color w:val="111111"/>
                <w:sz w:val="24"/>
              </w:rPr>
              <w:t>работ,</w:t>
            </w:r>
            <w:r>
              <w:rPr>
                <w:color w:val="111111"/>
                <w:sz w:val="24"/>
              </w:rPr>
              <w:t xml:space="preserve"> </w:t>
            </w:r>
            <w:r w:rsidR="009A175B">
              <w:rPr>
                <w:color w:val="111111"/>
                <w:sz w:val="24"/>
              </w:rPr>
              <w:t>на основе материалов,</w:t>
            </w:r>
            <w:r>
              <w:rPr>
                <w:color w:val="111111"/>
                <w:sz w:val="24"/>
              </w:rPr>
              <w:t xml:space="preserve"> </w:t>
            </w:r>
          </w:p>
          <w:p w:rsidR="00A93A14" w:rsidRDefault="009939AC">
            <w:pPr>
              <w:pStyle w:val="TableParagraph"/>
              <w:spacing w:before="1" w:line="237" w:lineRule="auto"/>
              <w:ind w:right="134"/>
              <w:rPr>
                <w:sz w:val="24"/>
              </w:rPr>
            </w:pPr>
            <w:r>
              <w:rPr>
                <w:color w:val="111111"/>
                <w:sz w:val="24"/>
              </w:rPr>
              <w:t>Х</w:t>
            </w:r>
            <w:r w:rsidR="009A175B">
              <w:rPr>
                <w:color w:val="111111"/>
                <w:sz w:val="24"/>
              </w:rPr>
              <w:t>ранящихся</w:t>
            </w:r>
            <w:r>
              <w:rPr>
                <w:color w:val="111111"/>
                <w:sz w:val="24"/>
              </w:rPr>
              <w:t xml:space="preserve"> </w:t>
            </w:r>
            <w:r w:rsidR="009A175B">
              <w:rPr>
                <w:color w:val="111111"/>
                <w:sz w:val="24"/>
              </w:rPr>
              <w:t>в</w:t>
            </w:r>
            <w:r>
              <w:rPr>
                <w:color w:val="111111"/>
                <w:sz w:val="24"/>
              </w:rPr>
              <w:t xml:space="preserve"> </w:t>
            </w:r>
            <w:r w:rsidR="009A175B">
              <w:rPr>
                <w:color w:val="111111"/>
                <w:sz w:val="24"/>
              </w:rPr>
              <w:t xml:space="preserve">школьном </w:t>
            </w:r>
            <w:r w:rsidR="009A175B">
              <w:rPr>
                <w:color w:val="111111"/>
                <w:spacing w:val="-2"/>
                <w:sz w:val="24"/>
              </w:rPr>
              <w:t>музее.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24" w:line="237" w:lineRule="auto"/>
              <w:ind w:right="344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течение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24" w:line="237" w:lineRule="auto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Руководитель </w:t>
            </w:r>
            <w:r>
              <w:rPr>
                <w:color w:val="111111"/>
                <w:sz w:val="24"/>
              </w:rPr>
              <w:t>музея, члены актива музея.</w:t>
            </w:r>
          </w:p>
        </w:tc>
      </w:tr>
      <w:tr w:rsidR="00A93A14">
        <w:trPr>
          <w:trHeight w:val="2716"/>
        </w:trPr>
        <w:tc>
          <w:tcPr>
            <w:tcW w:w="476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A93A14" w:rsidRDefault="00A93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A93A14" w:rsidRDefault="009A175B">
            <w:pPr>
              <w:pStyle w:val="TableParagraph"/>
              <w:spacing w:before="219" w:line="237" w:lineRule="auto"/>
              <w:ind w:right="158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Принятие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участия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научно– </w:t>
            </w:r>
            <w:r>
              <w:rPr>
                <w:color w:val="111111"/>
                <w:spacing w:val="-2"/>
                <w:sz w:val="24"/>
              </w:rPr>
              <w:t>исследовательских</w:t>
            </w:r>
          </w:p>
          <w:p w:rsidR="00A93A14" w:rsidRDefault="009A175B">
            <w:pPr>
              <w:pStyle w:val="TableParagraph"/>
              <w:spacing w:before="4"/>
              <w:ind w:right="329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конференциях и конкурсах </w:t>
            </w:r>
            <w:proofErr w:type="spellStart"/>
            <w:r>
              <w:rPr>
                <w:color w:val="111111"/>
                <w:sz w:val="24"/>
              </w:rPr>
              <w:t>историко</w:t>
            </w:r>
            <w:proofErr w:type="spellEnd"/>
            <w:r>
              <w:rPr>
                <w:color w:val="111111"/>
                <w:sz w:val="24"/>
              </w:rPr>
              <w:t xml:space="preserve">–патриотической </w:t>
            </w:r>
            <w:r>
              <w:rPr>
                <w:color w:val="111111"/>
                <w:spacing w:val="-2"/>
                <w:sz w:val="24"/>
              </w:rPr>
              <w:t>направленности.</w:t>
            </w:r>
          </w:p>
        </w:tc>
        <w:tc>
          <w:tcPr>
            <w:tcW w:w="1465" w:type="dxa"/>
          </w:tcPr>
          <w:p w:rsidR="00A93A14" w:rsidRDefault="009A175B">
            <w:pPr>
              <w:pStyle w:val="TableParagraph"/>
              <w:spacing w:before="219" w:line="237" w:lineRule="auto"/>
              <w:ind w:right="344"/>
              <w:rPr>
                <w:sz w:val="24"/>
              </w:rPr>
            </w:pPr>
            <w:r>
              <w:rPr>
                <w:color w:val="111111"/>
                <w:sz w:val="24"/>
              </w:rPr>
              <w:t>В</w:t>
            </w:r>
            <w:r w:rsidR="009939AC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течение </w:t>
            </w:r>
            <w:r>
              <w:rPr>
                <w:color w:val="111111"/>
                <w:spacing w:val="-4"/>
                <w:sz w:val="24"/>
              </w:rPr>
              <w:t>года</w:t>
            </w:r>
          </w:p>
        </w:tc>
        <w:tc>
          <w:tcPr>
            <w:tcW w:w="2008" w:type="dxa"/>
          </w:tcPr>
          <w:p w:rsidR="00A93A14" w:rsidRDefault="009A175B">
            <w:pPr>
              <w:pStyle w:val="TableParagraph"/>
              <w:spacing w:before="21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 xml:space="preserve">Руководитель </w:t>
            </w:r>
            <w:r>
              <w:rPr>
                <w:color w:val="111111"/>
                <w:sz w:val="24"/>
              </w:rPr>
              <w:t xml:space="preserve">музея, члены </w:t>
            </w:r>
            <w:r>
              <w:rPr>
                <w:color w:val="111111"/>
                <w:spacing w:val="-2"/>
                <w:sz w:val="24"/>
              </w:rPr>
              <w:t>актива.</w:t>
            </w:r>
          </w:p>
        </w:tc>
      </w:tr>
    </w:tbl>
    <w:p w:rsidR="00A93A14" w:rsidRDefault="00A93A14">
      <w:pPr>
        <w:pStyle w:val="a3"/>
      </w:pPr>
    </w:p>
    <w:p w:rsidR="00A93A14" w:rsidRDefault="00A93A14">
      <w:pPr>
        <w:pStyle w:val="a3"/>
      </w:pPr>
    </w:p>
    <w:p w:rsidR="00A93A14" w:rsidRDefault="00A93A14">
      <w:pPr>
        <w:pStyle w:val="a3"/>
        <w:spacing w:before="63"/>
      </w:pPr>
    </w:p>
    <w:p w:rsidR="00A93A14" w:rsidRDefault="009A175B">
      <w:pPr>
        <w:pStyle w:val="a3"/>
        <w:tabs>
          <w:tab w:val="left" w:pos="6581"/>
        </w:tabs>
        <w:spacing w:before="1"/>
        <w:ind w:left="565"/>
      </w:pPr>
      <w:r>
        <w:rPr>
          <w:color w:val="111111"/>
        </w:rPr>
        <w:t>Руководитель</w:t>
      </w:r>
      <w:r w:rsidR="002D013D">
        <w:rPr>
          <w:color w:val="111111"/>
        </w:rPr>
        <w:t xml:space="preserve"> </w:t>
      </w:r>
      <w:r>
        <w:rPr>
          <w:color w:val="111111"/>
          <w:spacing w:val="-4"/>
        </w:rPr>
        <w:t>музея</w:t>
      </w:r>
      <w:r w:rsidR="002D013D">
        <w:rPr>
          <w:color w:val="111111"/>
          <w:spacing w:val="-4"/>
        </w:rPr>
        <w:t xml:space="preserve"> стенды</w:t>
      </w:r>
      <w:r>
        <w:rPr>
          <w:color w:val="111111"/>
        </w:rPr>
        <w:tab/>
      </w:r>
      <w:proofErr w:type="spellStart"/>
      <w:r w:rsidR="009939AC">
        <w:rPr>
          <w:color w:val="111111"/>
        </w:rPr>
        <w:t>Абдулкадирова</w:t>
      </w:r>
      <w:proofErr w:type="spellEnd"/>
      <w:r w:rsidR="009939AC">
        <w:rPr>
          <w:color w:val="111111"/>
        </w:rPr>
        <w:t xml:space="preserve"> П.И. </w:t>
      </w:r>
    </w:p>
    <w:sectPr w:rsidR="00A93A14" w:rsidSect="00A93A14">
      <w:type w:val="continuous"/>
      <w:pgSz w:w="11910" w:h="16840"/>
      <w:pgMar w:top="1100" w:right="740" w:bottom="1340" w:left="1500" w:header="0" w:footer="11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670" w:rsidRDefault="00CB0670" w:rsidP="00A93A14">
      <w:r>
        <w:separator/>
      </w:r>
    </w:p>
  </w:endnote>
  <w:endnote w:type="continuationSeparator" w:id="0">
    <w:p w:rsidR="00CB0670" w:rsidRDefault="00CB0670" w:rsidP="00A9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14" w:rsidRDefault="00CB06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2.5pt;margin-top:773.75pt;width:14pt;height:17.45pt;z-index:-251658752;mso-position-horizontal-relative:page;mso-position-vertical-relative:page" filled="f" stroked="f">
          <v:textbox inset="0,0,0,0">
            <w:txbxContent>
              <w:p w:rsidR="00A93A14" w:rsidRDefault="00A93A14">
                <w:pPr>
                  <w:spacing w:before="6"/>
                  <w:ind w:left="60"/>
                  <w:rPr>
                    <w:sz w:val="28"/>
                  </w:rPr>
                </w:pPr>
                <w:r>
                  <w:rPr>
                    <w:spacing w:val="-10"/>
                    <w:sz w:val="28"/>
                  </w:rPr>
                  <w:fldChar w:fldCharType="begin"/>
                </w:r>
                <w:r w:rsidR="009A175B">
                  <w:rPr>
                    <w:spacing w:val="-10"/>
                    <w:sz w:val="28"/>
                  </w:rPr>
                  <w:instrText xml:space="preserve"> PAGE </w:instrText>
                </w:r>
                <w:r>
                  <w:rPr>
                    <w:spacing w:val="-10"/>
                    <w:sz w:val="28"/>
                  </w:rPr>
                  <w:fldChar w:fldCharType="separate"/>
                </w:r>
                <w:r w:rsidR="009D4727">
                  <w:rPr>
                    <w:noProof/>
                    <w:spacing w:val="-10"/>
                    <w:sz w:val="28"/>
                  </w:rPr>
                  <w:t>3</w:t>
                </w:r>
                <w:r>
                  <w:rPr>
                    <w:spacing w:val="-10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670" w:rsidRDefault="00CB0670" w:rsidP="00A93A14">
      <w:r>
        <w:separator/>
      </w:r>
    </w:p>
  </w:footnote>
  <w:footnote w:type="continuationSeparator" w:id="0">
    <w:p w:rsidR="00CB0670" w:rsidRDefault="00CB0670" w:rsidP="00A93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411BE"/>
    <w:multiLevelType w:val="hybridMultilevel"/>
    <w:tmpl w:val="BC3A7BB2"/>
    <w:lvl w:ilvl="0" w:tplc="F8FC5E76">
      <w:numFmt w:val="bullet"/>
      <w:lvlText w:val="-"/>
      <w:lvlJc w:val="left"/>
      <w:pPr>
        <w:ind w:left="7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6D864658">
      <w:numFmt w:val="bullet"/>
      <w:lvlText w:val="•"/>
      <w:lvlJc w:val="left"/>
      <w:pPr>
        <w:ind w:left="396" w:hanging="145"/>
      </w:pPr>
      <w:rPr>
        <w:rFonts w:hint="default"/>
        <w:lang w:val="ru-RU" w:eastAsia="en-US" w:bidi="ar-SA"/>
      </w:rPr>
    </w:lvl>
    <w:lvl w:ilvl="2" w:tplc="1E143B4A">
      <w:numFmt w:val="bullet"/>
      <w:lvlText w:val="•"/>
      <w:lvlJc w:val="left"/>
      <w:pPr>
        <w:ind w:left="712" w:hanging="145"/>
      </w:pPr>
      <w:rPr>
        <w:rFonts w:hint="default"/>
        <w:lang w:val="ru-RU" w:eastAsia="en-US" w:bidi="ar-SA"/>
      </w:rPr>
    </w:lvl>
    <w:lvl w:ilvl="3" w:tplc="D250CF24">
      <w:numFmt w:val="bullet"/>
      <w:lvlText w:val="•"/>
      <w:lvlJc w:val="left"/>
      <w:pPr>
        <w:ind w:left="1028" w:hanging="145"/>
      </w:pPr>
      <w:rPr>
        <w:rFonts w:hint="default"/>
        <w:lang w:val="ru-RU" w:eastAsia="en-US" w:bidi="ar-SA"/>
      </w:rPr>
    </w:lvl>
    <w:lvl w:ilvl="4" w:tplc="37981E80">
      <w:numFmt w:val="bullet"/>
      <w:lvlText w:val="•"/>
      <w:lvlJc w:val="left"/>
      <w:pPr>
        <w:ind w:left="1344" w:hanging="145"/>
      </w:pPr>
      <w:rPr>
        <w:rFonts w:hint="default"/>
        <w:lang w:val="ru-RU" w:eastAsia="en-US" w:bidi="ar-SA"/>
      </w:rPr>
    </w:lvl>
    <w:lvl w:ilvl="5" w:tplc="560A56CE">
      <w:numFmt w:val="bullet"/>
      <w:lvlText w:val="•"/>
      <w:lvlJc w:val="left"/>
      <w:pPr>
        <w:ind w:left="1660" w:hanging="145"/>
      </w:pPr>
      <w:rPr>
        <w:rFonts w:hint="default"/>
        <w:lang w:val="ru-RU" w:eastAsia="en-US" w:bidi="ar-SA"/>
      </w:rPr>
    </w:lvl>
    <w:lvl w:ilvl="6" w:tplc="7B5E4690">
      <w:numFmt w:val="bullet"/>
      <w:lvlText w:val="•"/>
      <w:lvlJc w:val="left"/>
      <w:pPr>
        <w:ind w:left="1976" w:hanging="145"/>
      </w:pPr>
      <w:rPr>
        <w:rFonts w:hint="default"/>
        <w:lang w:val="ru-RU" w:eastAsia="en-US" w:bidi="ar-SA"/>
      </w:rPr>
    </w:lvl>
    <w:lvl w:ilvl="7" w:tplc="69BA9D24">
      <w:numFmt w:val="bullet"/>
      <w:lvlText w:val="•"/>
      <w:lvlJc w:val="left"/>
      <w:pPr>
        <w:ind w:left="2292" w:hanging="145"/>
      </w:pPr>
      <w:rPr>
        <w:rFonts w:hint="default"/>
        <w:lang w:val="ru-RU" w:eastAsia="en-US" w:bidi="ar-SA"/>
      </w:rPr>
    </w:lvl>
    <w:lvl w:ilvl="8" w:tplc="10C00D1A">
      <w:numFmt w:val="bullet"/>
      <w:lvlText w:val="•"/>
      <w:lvlJc w:val="left"/>
      <w:pPr>
        <w:ind w:left="2608" w:hanging="145"/>
      </w:pPr>
      <w:rPr>
        <w:rFonts w:hint="default"/>
        <w:lang w:val="ru-RU" w:eastAsia="en-US" w:bidi="ar-SA"/>
      </w:rPr>
    </w:lvl>
  </w:abstractNum>
  <w:abstractNum w:abstractNumId="1">
    <w:nsid w:val="73670D78"/>
    <w:multiLevelType w:val="hybridMultilevel"/>
    <w:tmpl w:val="B36845C8"/>
    <w:lvl w:ilvl="0" w:tplc="9364CAC8">
      <w:numFmt w:val="bullet"/>
      <w:lvlText w:val=""/>
      <w:lvlJc w:val="left"/>
      <w:pPr>
        <w:ind w:left="13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1" w:tplc="DB60AA26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DFDA56AC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642ECD4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42B0C80A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5" w:tplc="B848263C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5436097C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382C474C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921A7314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93A14"/>
    <w:rsid w:val="000A0D78"/>
    <w:rsid w:val="002D013D"/>
    <w:rsid w:val="0061748B"/>
    <w:rsid w:val="009939AC"/>
    <w:rsid w:val="009A175B"/>
    <w:rsid w:val="009D4727"/>
    <w:rsid w:val="00A93A14"/>
    <w:rsid w:val="00CB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F15AF08-5505-405C-831A-E1CEAA3A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3A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3A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3A14"/>
    <w:rPr>
      <w:sz w:val="24"/>
      <w:szCs w:val="24"/>
    </w:rPr>
  </w:style>
  <w:style w:type="paragraph" w:styleId="a4">
    <w:name w:val="List Paragraph"/>
    <w:basedOn w:val="a"/>
    <w:uiPriority w:val="1"/>
    <w:qFormat/>
    <w:rsid w:val="00A93A14"/>
    <w:pPr>
      <w:ind w:left="1371" w:hanging="360"/>
    </w:pPr>
  </w:style>
  <w:style w:type="paragraph" w:customStyle="1" w:styleId="TableParagraph">
    <w:name w:val="Table Paragraph"/>
    <w:basedOn w:val="a"/>
    <w:uiPriority w:val="1"/>
    <w:qFormat/>
    <w:rsid w:val="00A93A14"/>
    <w:pPr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царегородцева</dc:creator>
  <cp:lastModifiedBy>магомед</cp:lastModifiedBy>
  <cp:revision>7</cp:revision>
  <dcterms:created xsi:type="dcterms:W3CDTF">2024-10-17T03:19:00Z</dcterms:created>
  <dcterms:modified xsi:type="dcterms:W3CDTF">2024-10-17T05:48:00Z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  <property fmtid="{D5CDD505-2E9C-101B-9397-08002B2CF9AE}" pid="5" name="Producer">
    <vt:lpwstr>www.ilovepdf.com</vt:lpwstr>
  </property>
</Properties>
</file>